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4C6" w:rsidRDefault="00E7573E">
      <w:pPr>
        <w:rPr>
          <w:rFonts w:ascii="Comic Sans MS" w:hAnsi="Comic Sans MS"/>
          <w:sz w:val="44"/>
        </w:rPr>
      </w:pPr>
      <w:r>
        <w:rPr>
          <w:noProof/>
        </w:rPr>
        <mc:AlternateContent>
          <mc:Choice Requires="wps">
            <w:drawing>
              <wp:anchor distT="0" distB="0" distL="114300" distR="114300" simplePos="0" relativeHeight="251655168" behindDoc="0" locked="0" layoutInCell="1" allowOverlap="1" wp14:anchorId="35D9B9C8" wp14:editId="7CB8ECD1">
                <wp:simplePos x="0" y="0"/>
                <wp:positionH relativeFrom="page">
                  <wp:posOffset>2068830</wp:posOffset>
                </wp:positionH>
                <wp:positionV relativeFrom="page">
                  <wp:posOffset>571500</wp:posOffset>
                </wp:positionV>
                <wp:extent cx="3911600" cy="490855"/>
                <wp:effectExtent l="0" t="0" r="1270" b="444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160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E9101C" w:rsidRDefault="00E9101C">
                            <w:pPr>
                              <w:pStyle w:val="FreeForm"/>
                              <w:tabs>
                                <w:tab w:val="left" w:pos="1440"/>
                                <w:tab w:val="left" w:pos="2880"/>
                                <w:tab w:val="left" w:pos="4320"/>
                                <w:tab w:val="left" w:pos="5760"/>
                              </w:tabs>
                              <w:rPr>
                                <w:rFonts w:eastAsia="Times New Roman"/>
                                <w:color w:val="auto"/>
                                <w:lang w:bidi="x-none"/>
                              </w:rPr>
                            </w:pPr>
                            <w:r>
                              <w:rPr>
                                <w:rFonts w:ascii="Arial" w:hAnsi="Arial"/>
                                <w:color w:val="CC16FF"/>
                                <w:sz w:val="64"/>
                                <w:u w:color="CC16FF"/>
                              </w:rPr>
                              <w:t>Washington Iris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2.9pt;margin-top:45pt;width:308pt;height:38.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" filled="f" stroked="f" strokeweight="1pt">
                <v:stroke joinstyle="round" endcap="round"/>
                <v:path arrowok="t"/>
                <v:textbox inset="0,0,0,0">
                  <w:txbxContent>
                    <w:p w:rsidR="00E9101C" w:rsidRDefault="00E9101C">
                      <w:pPr>
                        <w:pStyle w:val="FreeForm"/>
                        <w:tabs>
                          <w:tab w:val="left" w:pos="1440"/>
                          <w:tab w:val="left" w:pos="2880"/>
                          <w:tab w:val="left" w:pos="4320"/>
                          <w:tab w:val="left" w:pos="5760"/>
                        </w:tabs>
                        <w:rPr>
                          <w:rFonts w:eastAsia="Times New Roman"/>
                          <w:color w:val="auto"/>
                          <w:lang w:bidi="x-none"/>
                        </w:rPr>
                      </w:pPr>
                      <w:r>
                        <w:rPr>
                          <w:rFonts w:ascii="Arial" w:hAnsi="Arial"/>
                          <w:color w:val="CC16FF"/>
                          <w:sz w:val="64"/>
                          <w:u w:color="CC16FF"/>
                        </w:rPr>
                        <w:t>Washington Iris Club</w:t>
                      </w:r>
                    </w:p>
                  </w:txbxContent>
                </v:textbox>
                <w10:wrap anchorx="page" anchory="page"/>
              </v:rect>
            </w:pict>
          </mc:Fallback>
        </mc:AlternateContent>
      </w:r>
    </w:p>
    <w:p w:rsidR="00C004C6" w:rsidRDefault="00C004C6" w:rsidP="00C004C6">
      <w:pPr>
        <w:jc w:val="center"/>
        <w:rPr>
          <w:rFonts w:ascii="Arial" w:hAnsi="Arial"/>
        </w:rPr>
      </w:pPr>
      <w:proofErr w:type="gramStart"/>
      <w:r>
        <w:rPr>
          <w:rFonts w:ascii="Arial" w:hAnsi="Arial"/>
        </w:rPr>
        <w:t>and</w:t>
      </w:r>
      <w:proofErr w:type="gramEnd"/>
      <w:r>
        <w:rPr>
          <w:rFonts w:ascii="Arial" w:hAnsi="Arial"/>
        </w:rPr>
        <w:t xml:space="preserve"> Greater St. Louis Iris Society</w:t>
      </w:r>
    </w:p>
    <w:p w:rsidR="00C004C6" w:rsidRPr="00C004C6" w:rsidRDefault="00C004C6" w:rsidP="00C004C6">
      <w:pPr>
        <w:jc w:val="center"/>
        <w:rPr>
          <w:rFonts w:ascii="Arial" w:hAnsi="Arial"/>
        </w:rPr>
      </w:pPr>
      <w:r>
        <w:rPr>
          <w:rFonts w:ascii="Arial" w:hAnsi="Arial"/>
        </w:rPr>
        <w:t>(American Iris Society Affiliates)</w:t>
      </w:r>
    </w:p>
    <w:p w:rsidR="00C004C6" w:rsidRDefault="00C004C6">
      <w:pPr>
        <w:jc w:val="center"/>
        <w:rPr>
          <w:rFonts w:ascii="Comic Sans MS" w:hAnsi="Comic Sans MS"/>
        </w:rPr>
      </w:pPr>
      <w:r>
        <w:rPr>
          <w:rFonts w:ascii="Comic Sans MS" w:hAnsi="Comic Sans MS"/>
        </w:rPr>
        <w:t>Present</w:t>
      </w:r>
    </w:p>
    <w:p w:rsidR="00C004C6" w:rsidRPr="00C004C6" w:rsidRDefault="00E7573E" w:rsidP="00C004C6">
      <w:pPr>
        <w:rPr>
          <w:rFonts w:ascii="Comic Sans MS" w:hAnsi="Comic Sans MS"/>
        </w:rPr>
      </w:pPr>
      <w:r>
        <w:rPr>
          <w:noProof/>
        </w:rPr>
        <mc:AlternateContent>
          <mc:Choice Requires="wps">
            <w:drawing>
              <wp:anchor distT="0" distB="0" distL="114300" distR="114300" simplePos="0" relativeHeight="251659264" behindDoc="0" locked="0" layoutInCell="1" allowOverlap="1" wp14:anchorId="5D6212D9" wp14:editId="1679F1AA">
                <wp:simplePos x="0" y="0"/>
                <wp:positionH relativeFrom="page">
                  <wp:posOffset>2778125</wp:posOffset>
                </wp:positionH>
                <wp:positionV relativeFrom="page">
                  <wp:posOffset>1750060</wp:posOffset>
                </wp:positionV>
                <wp:extent cx="2235200" cy="313055"/>
                <wp:effectExtent l="0" t="0" r="317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E9101C" w:rsidRDefault="00E9101C">
                            <w:pPr>
                              <w:pStyle w:val="FreeForm"/>
                              <w:tabs>
                                <w:tab w:val="left" w:pos="1440"/>
                                <w:tab w:val="left" w:pos="2880"/>
                              </w:tabs>
                              <w:rPr>
                                <w:rFonts w:eastAsia="Times New Roman"/>
                                <w:color w:val="auto"/>
                                <w:lang w:bidi="x-none"/>
                              </w:rPr>
                            </w:pPr>
                            <w:r>
                              <w:rPr>
                                <w:rFonts w:ascii="Comic Sans MS" w:hAnsi="Comic Sans MS"/>
                                <w:b/>
                                <w:sz w:val="34"/>
                                <w:u w:color="000000"/>
                              </w:rPr>
                              <w:t>"On Fire for Irises"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18.75pt;margin-top:137.8pt;width:176pt;height:2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" filled="f" stroked="f" strokeweight="1pt">
                <v:stroke joinstyle="round" endcap="round"/>
                <v:path arrowok="t"/>
                <v:textbox inset="0,0,0,0">
                  <w:txbxContent>
                    <w:p w:rsidR="00E9101C" w:rsidRDefault="00E9101C">
                      <w:pPr>
                        <w:pStyle w:val="FreeForm"/>
                        <w:tabs>
                          <w:tab w:val="left" w:pos="1440"/>
                          <w:tab w:val="left" w:pos="2880"/>
                        </w:tabs>
                        <w:rPr>
                          <w:rFonts w:eastAsia="Times New Roman"/>
                          <w:color w:val="auto"/>
                          <w:lang w:bidi="x-none"/>
                        </w:rPr>
                      </w:pPr>
                      <w:r>
                        <w:rPr>
                          <w:rFonts w:ascii="Comic Sans MS" w:hAnsi="Comic Sans MS"/>
                          <w:b/>
                          <w:sz w:val="34"/>
                          <w:u w:color="000000"/>
                        </w:rPr>
                        <w:t>"On Fire for Irises"</w:t>
                      </w:r>
                    </w:p>
                  </w:txbxContent>
                </v:textbox>
                <w10:wrap anchorx="page" anchory="page"/>
              </v:rect>
            </w:pict>
          </mc:Fallback>
        </mc:AlternateContent>
      </w:r>
    </w:p>
    <w:p w:rsidR="00C004C6" w:rsidRDefault="00E7573E">
      <w:pPr>
        <w:jc w:val="center"/>
        <w:rPr>
          <w:rFonts w:ascii="Comic Sans MS" w:hAnsi="Comic Sans MS"/>
          <w:sz w:val="36"/>
        </w:rPr>
      </w:pPr>
      <w:r>
        <w:rPr>
          <w:noProof/>
        </w:rPr>
        <mc:AlternateContent>
          <mc:Choice Requires="wps">
            <w:drawing>
              <wp:anchor distT="0" distB="0" distL="114300" distR="114300" simplePos="0" relativeHeight="251656192" behindDoc="0" locked="0" layoutInCell="1" allowOverlap="1" wp14:anchorId="5F38D0A3" wp14:editId="21A8DACD">
                <wp:simplePos x="0" y="0"/>
                <wp:positionH relativeFrom="page">
                  <wp:posOffset>2834640</wp:posOffset>
                </wp:positionH>
                <wp:positionV relativeFrom="page">
                  <wp:posOffset>2133600</wp:posOffset>
                </wp:positionV>
                <wp:extent cx="2146300" cy="414655"/>
                <wp:effectExtent l="254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4630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E9101C" w:rsidRDefault="00E9101C">
                            <w:pPr>
                              <w:pStyle w:val="FreeForm"/>
                              <w:tabs>
                                <w:tab w:val="left" w:pos="1440"/>
                                <w:tab w:val="left" w:pos="2880"/>
                              </w:tabs>
                              <w:rPr>
                                <w:rFonts w:eastAsia="Times New Roman"/>
                                <w:color w:val="auto"/>
                                <w:lang w:bidi="x-none"/>
                              </w:rPr>
                            </w:pPr>
                            <w:r>
                              <w:rPr>
                                <w:rFonts w:ascii="Arial" w:hAnsi="Arial"/>
                                <w:color w:val="0000FF"/>
                                <w:sz w:val="60"/>
                                <w:u w:color="0000FF"/>
                              </w:rPr>
                              <w:t>IRIS SHOW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23.2pt;margin-top:168pt;width:169pt;height:3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" filled="f" stroked="f" strokeweight="1pt">
                <v:stroke joinstyle="round" endcap="round"/>
                <v:path arrowok="t"/>
                <v:textbox inset="0,0,0,0">
                  <w:txbxContent>
                    <w:p w:rsidR="00E9101C" w:rsidRDefault="00E9101C">
                      <w:pPr>
                        <w:pStyle w:val="FreeForm"/>
                        <w:tabs>
                          <w:tab w:val="left" w:pos="1440"/>
                          <w:tab w:val="left" w:pos="2880"/>
                        </w:tabs>
                        <w:rPr>
                          <w:rFonts w:eastAsia="Times New Roman"/>
                          <w:color w:val="auto"/>
                          <w:lang w:bidi="x-none"/>
                        </w:rPr>
                      </w:pPr>
                      <w:r>
                        <w:rPr>
                          <w:rFonts w:ascii="Arial" w:hAnsi="Arial"/>
                          <w:color w:val="0000FF"/>
                          <w:sz w:val="60"/>
                          <w:u w:color="0000FF"/>
                        </w:rPr>
                        <w:t>IRIS SHOW</w:t>
                      </w:r>
                    </w:p>
                  </w:txbxContent>
                </v:textbox>
                <w10:wrap anchorx="page" anchory="page"/>
              </v:rect>
            </w:pict>
          </mc:Fallback>
        </mc:AlternateContent>
      </w:r>
    </w:p>
    <w:p w:rsidR="00C004C6" w:rsidRDefault="00287BBA">
      <w:pPr>
        <w:tabs>
          <w:tab w:val="left" w:pos="3750"/>
        </w:tabs>
        <w:rPr>
          <w:rFonts w:ascii="Comic Sans MS" w:hAnsi="Comic Sans MS"/>
          <w:sz w:val="44"/>
        </w:rPr>
      </w:pPr>
      <w:r>
        <w:rPr>
          <w:noProof/>
        </w:rPr>
        <w:drawing>
          <wp:anchor distT="152400" distB="152400" distL="152400" distR="152400" simplePos="0" relativeHeight="251660288" behindDoc="0" locked="0" layoutInCell="1" allowOverlap="1" wp14:anchorId="6216665C" wp14:editId="6E1154DF">
            <wp:simplePos x="0" y="0"/>
            <wp:positionH relativeFrom="page">
              <wp:posOffset>1231900</wp:posOffset>
            </wp:positionH>
            <wp:positionV relativeFrom="page">
              <wp:posOffset>2857500</wp:posOffset>
            </wp:positionV>
            <wp:extent cx="5353685" cy="3556000"/>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353685" cy="35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573E">
        <w:rPr>
          <w:noProof/>
        </w:rPr>
        <mc:AlternateContent>
          <mc:Choice Requires="wps">
            <w:drawing>
              <wp:anchor distT="0" distB="0" distL="114300" distR="114300" simplePos="0" relativeHeight="251657216" behindDoc="0" locked="0" layoutInCell="1" allowOverlap="1" wp14:anchorId="65DEBF4A" wp14:editId="2D5D6B67">
                <wp:simplePos x="0" y="0"/>
                <wp:positionH relativeFrom="page">
                  <wp:posOffset>2586355</wp:posOffset>
                </wp:positionH>
                <wp:positionV relativeFrom="page">
                  <wp:posOffset>2531745</wp:posOffset>
                </wp:positionV>
                <wp:extent cx="2654300" cy="304800"/>
                <wp:effectExtent l="0" t="4445"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43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E9101C" w:rsidRDefault="00E9101C">
                            <w:pPr>
                              <w:pStyle w:val="FreeForm"/>
                              <w:tabs>
                                <w:tab w:val="left" w:pos="1440"/>
                                <w:tab w:val="left" w:pos="2880"/>
                              </w:tabs>
                              <w:rPr>
                                <w:rFonts w:eastAsia="Times New Roman"/>
                                <w:color w:val="auto"/>
                                <w:lang w:bidi="x-none"/>
                              </w:rPr>
                            </w:pPr>
                            <w:r>
                              <w:rPr>
                                <w:rFonts w:ascii="Arial" w:hAnsi="Arial"/>
                                <w:color w:val="800080"/>
                                <w:sz w:val="38"/>
                                <w:u w:color="800080"/>
                              </w:rPr>
                              <w:t>Saturday May 10,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margin-left:203.65pt;margin-top:199.35pt;width:209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" filled="f" stroked="f" strokeweight="1pt">
                <v:stroke joinstyle="round" endcap="round"/>
                <v:path arrowok="t"/>
                <v:textbox inset="0,0,0,0">
                  <w:txbxContent>
                    <w:p w:rsidR="00E9101C" w:rsidRDefault="00E9101C">
                      <w:pPr>
                        <w:pStyle w:val="FreeForm"/>
                        <w:tabs>
                          <w:tab w:val="left" w:pos="1440"/>
                          <w:tab w:val="left" w:pos="2880"/>
                        </w:tabs>
                        <w:rPr>
                          <w:rFonts w:eastAsia="Times New Roman"/>
                          <w:color w:val="auto"/>
                          <w:lang w:bidi="x-none"/>
                        </w:rPr>
                      </w:pPr>
                      <w:r>
                        <w:rPr>
                          <w:rFonts w:ascii="Arial" w:hAnsi="Arial"/>
                          <w:color w:val="800080"/>
                          <w:sz w:val="38"/>
                          <w:u w:color="800080"/>
                        </w:rPr>
                        <w:t>Saturday May 10, 2014</w:t>
                      </w:r>
                    </w:p>
                  </w:txbxContent>
                </v:textbox>
                <w10:wrap anchorx="page" anchory="page"/>
              </v:rect>
            </w:pict>
          </mc:Fallback>
        </mc:AlternateContent>
      </w:r>
    </w:p>
    <w:p w:rsidR="00C004C6" w:rsidRDefault="00C004C6">
      <w:pPr>
        <w:tabs>
          <w:tab w:val="left" w:pos="3750"/>
        </w:tabs>
      </w:pPr>
    </w:p>
    <w:p w:rsidR="00C004C6" w:rsidRDefault="00C004C6" w:rsidP="00E7573E">
      <w:pPr>
        <w:jc w:val="center"/>
        <w:rPr>
          <w:rFonts w:ascii="Arial Bold" w:hAnsi="Arial Bold"/>
        </w:rPr>
      </w:pPr>
      <w:r>
        <w:rPr>
          <w:rFonts w:ascii="Arial Bold" w:hAnsi="Arial Bold"/>
        </w:rPr>
        <w:t>New Haven/Berger Fi</w:t>
      </w:r>
      <w:r w:rsidR="00E7573E">
        <w:rPr>
          <w:rFonts w:ascii="Arial Bold" w:hAnsi="Arial Bold"/>
        </w:rPr>
        <w:t>re Protection District Sta</w:t>
      </w:r>
      <w:r w:rsidR="00E7573E">
        <w:rPr>
          <w:noProof/>
        </w:rPr>
        <mc:AlternateContent>
          <mc:Choice Requires="wps">
            <w:drawing>
              <wp:anchor distT="0" distB="0" distL="114300" distR="114300" simplePos="0" relativeHeight="251658240" behindDoc="0" locked="0" layoutInCell="1" allowOverlap="1" wp14:anchorId="73EE0902" wp14:editId="621F83D4">
                <wp:simplePos x="0" y="0"/>
                <wp:positionH relativeFrom="page">
                  <wp:posOffset>2565400</wp:posOffset>
                </wp:positionH>
                <wp:positionV relativeFrom="page">
                  <wp:posOffset>8650605</wp:posOffset>
                </wp:positionV>
                <wp:extent cx="2698115" cy="495300"/>
                <wp:effectExtent l="0" t="190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81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E9101C" w:rsidRDefault="00E9101C">
                            <w:pPr>
                              <w:pStyle w:val="FreeForm"/>
                              <w:tabs>
                                <w:tab w:val="left" w:pos="1440"/>
                                <w:tab w:val="left" w:pos="2880"/>
                              </w:tabs>
                              <w:rPr>
                                <w:rFonts w:eastAsia="Times New Roman"/>
                                <w:color w:val="auto"/>
                                <w:lang w:bidi="x-none"/>
                              </w:rPr>
                            </w:pPr>
                            <w:r>
                              <w:rPr>
                                <w:rFonts w:ascii="Cochin" w:hAnsi="Cochin"/>
                                <w:sz w:val="46"/>
                                <w:u w:color="000000"/>
                              </w:rPr>
                              <w:t>FREE ADMISSION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02pt;margin-top:681.15pt;width:212.4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" filled="f" stroked="f" strokeweight="1pt">
                <v:stroke joinstyle="round" endcap="round"/>
                <v:path arrowok="t"/>
                <v:textbox inset="0,0,0,0">
                  <w:txbxContent>
                    <w:p w:rsidR="00E9101C" w:rsidRDefault="00E9101C">
                      <w:pPr>
                        <w:pStyle w:val="FreeForm"/>
                        <w:tabs>
                          <w:tab w:val="left" w:pos="1440"/>
                          <w:tab w:val="left" w:pos="2880"/>
                        </w:tabs>
                        <w:rPr>
                          <w:rFonts w:eastAsia="Times New Roman"/>
                          <w:color w:val="auto"/>
                          <w:lang w:bidi="x-none"/>
                        </w:rPr>
                      </w:pPr>
                      <w:r>
                        <w:rPr>
                          <w:rFonts w:ascii="Cochin" w:hAnsi="Cochin"/>
                          <w:sz w:val="46"/>
                          <w:u w:color="000000"/>
                        </w:rPr>
                        <w:t>FREE ADMISSION</w:t>
                      </w:r>
                    </w:p>
                  </w:txbxContent>
                </v:textbox>
                <w10:wrap anchorx="page" anchory="page"/>
              </v:rect>
            </w:pict>
          </mc:Fallback>
        </mc:AlternateContent>
      </w:r>
      <w:r w:rsidR="00E7573E">
        <w:rPr>
          <w:rFonts w:ascii="Arial Bold" w:hAnsi="Arial Bold"/>
        </w:rPr>
        <w:t>tion #1</w:t>
      </w:r>
    </w:p>
    <w:p w:rsidR="00E7573E" w:rsidRDefault="00E7573E" w:rsidP="00E7573E">
      <w:pPr>
        <w:jc w:val="center"/>
        <w:rPr>
          <w:rFonts w:ascii="Arial Bold" w:hAnsi="Arial Bold"/>
        </w:rPr>
      </w:pPr>
      <w:r>
        <w:rPr>
          <w:rFonts w:ascii="Arial Bold" w:hAnsi="Arial Bold"/>
        </w:rPr>
        <w:t xml:space="preserve">103 Dwayne Von </w:t>
      </w:r>
      <w:proofErr w:type="spellStart"/>
      <w:r>
        <w:rPr>
          <w:rFonts w:ascii="Arial Bold" w:hAnsi="Arial Bold"/>
        </w:rPr>
        <w:t>Behren</w:t>
      </w:r>
      <w:proofErr w:type="spellEnd"/>
      <w:r>
        <w:rPr>
          <w:rFonts w:ascii="Arial Bold" w:hAnsi="Arial Bold"/>
        </w:rPr>
        <w:t xml:space="preserve"> Drive</w:t>
      </w:r>
    </w:p>
    <w:p w:rsidR="00C004C6" w:rsidRDefault="00E7573E">
      <w:pPr>
        <w:jc w:val="center"/>
        <w:rPr>
          <w:rFonts w:ascii="Arial Bold" w:hAnsi="Arial Bold"/>
        </w:rPr>
      </w:pPr>
      <w:r>
        <w:rPr>
          <w:rFonts w:ascii="Arial Bold" w:hAnsi="Arial Bold"/>
        </w:rPr>
        <w:t>New Haven</w:t>
      </w:r>
      <w:r w:rsidR="00C004C6">
        <w:rPr>
          <w:rFonts w:ascii="Arial Bold" w:hAnsi="Arial Bold"/>
        </w:rPr>
        <w:t>, MO 630</w:t>
      </w:r>
      <w:r>
        <w:rPr>
          <w:rFonts w:ascii="Arial Bold" w:hAnsi="Arial Bold"/>
        </w:rPr>
        <w:t>68</w:t>
      </w:r>
    </w:p>
    <w:p w:rsidR="00C004C6" w:rsidRDefault="00C004C6">
      <w:pPr>
        <w:jc w:val="center"/>
        <w:rPr>
          <w:rFonts w:ascii="Times New Roman Bold" w:hAnsi="Times New Roman Bold"/>
        </w:rPr>
      </w:pPr>
    </w:p>
    <w:p w:rsidR="00C004C6" w:rsidRDefault="00C004C6">
      <w:pPr>
        <w:jc w:val="center"/>
        <w:rPr>
          <w:rFonts w:ascii="Times New Roman Bold" w:hAnsi="Times New Roman Bold"/>
        </w:rPr>
      </w:pPr>
    </w:p>
    <w:p w:rsidR="00C004C6" w:rsidRDefault="00C004C6">
      <w:pPr>
        <w:pStyle w:val="Heading11"/>
        <w:rPr>
          <w:rFonts w:ascii="Arial" w:hAnsi="Arial"/>
          <w:b w:val="0"/>
          <w:sz w:val="40"/>
        </w:rPr>
      </w:pPr>
      <w:r>
        <w:rPr>
          <w:rFonts w:ascii="Arial" w:hAnsi="Arial"/>
          <w:b w:val="0"/>
          <w:sz w:val="40"/>
        </w:rPr>
        <w:t>Entries accepted from 7 a.m. to 9:30 a.m.</w:t>
      </w:r>
    </w:p>
    <w:p w:rsidR="00C004C6" w:rsidRDefault="00C004C6">
      <w:pPr>
        <w:pStyle w:val="Heading11"/>
        <w:rPr>
          <w:rFonts w:ascii="Arial" w:hAnsi="Arial"/>
          <w:b w:val="0"/>
        </w:rPr>
      </w:pPr>
      <w:r>
        <w:rPr>
          <w:rFonts w:ascii="Arial" w:hAnsi="Arial"/>
          <w:b w:val="0"/>
          <w:sz w:val="40"/>
        </w:rPr>
        <w:t>Open to the public from noon to 4 p.m.</w:t>
      </w:r>
      <w:r>
        <w:br w:type="page"/>
      </w:r>
    </w:p>
    <w:p w:rsidR="00C004C6" w:rsidRPr="0007174C" w:rsidRDefault="00C004C6">
      <w:pPr>
        <w:pStyle w:val="Heading31"/>
        <w:rPr>
          <w:rFonts w:asciiTheme="majorHAnsi" w:hAnsiTheme="majorHAnsi"/>
        </w:rPr>
      </w:pPr>
      <w:r w:rsidRPr="0007174C">
        <w:rPr>
          <w:rFonts w:asciiTheme="majorHAnsi" w:hAnsiTheme="majorHAnsi"/>
        </w:rPr>
        <w:t xml:space="preserve">WASHINGTON IRIS CLUB </w:t>
      </w:r>
      <w:r w:rsidR="00E7573E" w:rsidRPr="0007174C">
        <w:rPr>
          <w:rFonts w:asciiTheme="majorHAnsi" w:hAnsiTheme="majorHAnsi"/>
        </w:rPr>
        <w:t xml:space="preserve">&amp; GSLIS </w:t>
      </w:r>
      <w:r w:rsidRPr="0007174C">
        <w:rPr>
          <w:rFonts w:asciiTheme="majorHAnsi" w:hAnsiTheme="majorHAnsi"/>
        </w:rPr>
        <w:t>PRESENT</w:t>
      </w:r>
    </w:p>
    <w:p w:rsidR="00C004C6" w:rsidRPr="0007174C" w:rsidRDefault="00C004C6">
      <w:pPr>
        <w:jc w:val="center"/>
        <w:rPr>
          <w:rFonts w:asciiTheme="majorHAnsi" w:hAnsiTheme="majorHAnsi"/>
          <w:sz w:val="36"/>
        </w:rPr>
      </w:pPr>
      <w:r w:rsidRPr="0007174C">
        <w:rPr>
          <w:rFonts w:asciiTheme="majorHAnsi" w:hAnsiTheme="majorHAnsi"/>
          <w:sz w:val="36"/>
        </w:rPr>
        <w:t>“</w:t>
      </w:r>
      <w:r w:rsidR="00E7573E" w:rsidRPr="0007174C">
        <w:rPr>
          <w:rFonts w:asciiTheme="majorHAnsi" w:hAnsiTheme="majorHAnsi"/>
          <w:sz w:val="36"/>
        </w:rPr>
        <w:t>On Fire for Irises</w:t>
      </w:r>
      <w:r w:rsidRPr="0007174C">
        <w:rPr>
          <w:rFonts w:asciiTheme="majorHAnsi" w:hAnsiTheme="majorHAnsi"/>
          <w:sz w:val="36"/>
        </w:rPr>
        <w:t>”</w:t>
      </w:r>
    </w:p>
    <w:p w:rsidR="00C004C6" w:rsidRPr="0007174C" w:rsidRDefault="00C004C6">
      <w:pPr>
        <w:jc w:val="center"/>
        <w:rPr>
          <w:rFonts w:asciiTheme="majorHAnsi" w:hAnsiTheme="majorHAnsi"/>
          <w:sz w:val="36"/>
        </w:rPr>
      </w:pPr>
    </w:p>
    <w:p w:rsidR="00C004C6" w:rsidRPr="0007174C" w:rsidRDefault="00C004C6">
      <w:pPr>
        <w:pStyle w:val="Heading51"/>
        <w:rPr>
          <w:rFonts w:asciiTheme="majorHAnsi" w:hAnsiTheme="majorHAnsi"/>
        </w:rPr>
      </w:pPr>
      <w:r w:rsidRPr="0007174C">
        <w:rPr>
          <w:rFonts w:asciiTheme="majorHAnsi" w:hAnsiTheme="majorHAnsi"/>
        </w:rPr>
        <w:t>Show Chairperson</w:t>
      </w:r>
      <w:r w:rsidRPr="0007174C">
        <w:rPr>
          <w:rFonts w:asciiTheme="majorHAnsi" w:hAnsiTheme="majorHAnsi"/>
        </w:rPr>
        <w:tab/>
      </w:r>
      <w:r w:rsidRPr="0007174C">
        <w:rPr>
          <w:rFonts w:asciiTheme="majorHAnsi" w:hAnsiTheme="majorHAnsi"/>
        </w:rPr>
        <w:tab/>
      </w:r>
      <w:r w:rsidRPr="0007174C">
        <w:rPr>
          <w:rFonts w:asciiTheme="majorHAnsi" w:hAnsiTheme="majorHAnsi"/>
        </w:rPr>
        <w:tab/>
        <w:t>Cindy Rust</w:t>
      </w:r>
      <w:r w:rsidRPr="0007174C">
        <w:rPr>
          <w:rFonts w:asciiTheme="majorHAnsi" w:hAnsiTheme="majorHAnsi"/>
        </w:rPr>
        <w:tab/>
      </w:r>
      <w:r w:rsidRPr="0007174C">
        <w:rPr>
          <w:rFonts w:asciiTheme="majorHAnsi" w:hAnsiTheme="majorHAnsi"/>
        </w:rPr>
        <w:tab/>
      </w:r>
      <w:r w:rsidRPr="0007174C">
        <w:rPr>
          <w:rFonts w:asciiTheme="majorHAnsi" w:hAnsiTheme="majorHAnsi"/>
        </w:rPr>
        <w:tab/>
        <w:t>(636) 583-2745</w:t>
      </w:r>
    </w:p>
    <w:p w:rsidR="00C004C6" w:rsidRPr="0007174C" w:rsidRDefault="00C004C6">
      <w:pPr>
        <w:rPr>
          <w:rFonts w:asciiTheme="majorHAnsi" w:hAnsiTheme="majorHAnsi"/>
          <w:sz w:val="28"/>
        </w:rPr>
      </w:pPr>
      <w:r w:rsidRPr="0007174C">
        <w:rPr>
          <w:rFonts w:asciiTheme="majorHAnsi" w:hAnsiTheme="majorHAnsi"/>
          <w:sz w:val="28"/>
        </w:rPr>
        <w:t>Show Co-Chairperson</w:t>
      </w:r>
      <w:r w:rsidRPr="0007174C">
        <w:rPr>
          <w:rFonts w:asciiTheme="majorHAnsi" w:hAnsiTheme="majorHAnsi"/>
          <w:sz w:val="28"/>
        </w:rPr>
        <w:tab/>
      </w:r>
      <w:r w:rsidRPr="0007174C">
        <w:rPr>
          <w:rFonts w:asciiTheme="majorHAnsi" w:hAnsiTheme="majorHAnsi"/>
          <w:sz w:val="28"/>
        </w:rPr>
        <w:tab/>
      </w:r>
      <w:r w:rsidR="00AB613B">
        <w:rPr>
          <w:rFonts w:asciiTheme="majorHAnsi" w:hAnsiTheme="majorHAnsi"/>
          <w:sz w:val="28"/>
        </w:rPr>
        <w:t xml:space="preserve">Carol </w:t>
      </w:r>
      <w:proofErr w:type="spellStart"/>
      <w:r w:rsidR="00AB613B">
        <w:rPr>
          <w:rFonts w:asciiTheme="majorHAnsi" w:hAnsiTheme="majorHAnsi"/>
          <w:sz w:val="28"/>
        </w:rPr>
        <w:t>Kuhlmann</w:t>
      </w:r>
      <w:proofErr w:type="spellEnd"/>
      <w:r w:rsidRPr="0007174C">
        <w:rPr>
          <w:rFonts w:asciiTheme="majorHAnsi" w:hAnsiTheme="majorHAnsi"/>
          <w:sz w:val="28"/>
        </w:rPr>
        <w:tab/>
      </w:r>
      <w:r w:rsidRPr="0007174C">
        <w:rPr>
          <w:rFonts w:asciiTheme="majorHAnsi" w:hAnsiTheme="majorHAnsi"/>
          <w:sz w:val="28"/>
        </w:rPr>
        <w:tab/>
        <w:t xml:space="preserve">(573) </w:t>
      </w:r>
      <w:r w:rsidR="00AB613B">
        <w:rPr>
          <w:rFonts w:asciiTheme="majorHAnsi" w:hAnsiTheme="majorHAnsi"/>
          <w:sz w:val="28"/>
        </w:rPr>
        <w:t>237</w:t>
      </w:r>
      <w:r w:rsidRPr="0007174C">
        <w:rPr>
          <w:rFonts w:asciiTheme="majorHAnsi" w:hAnsiTheme="majorHAnsi"/>
          <w:sz w:val="28"/>
        </w:rPr>
        <w:t>-</w:t>
      </w:r>
      <w:r w:rsidR="00AB613B">
        <w:rPr>
          <w:rFonts w:asciiTheme="majorHAnsi" w:hAnsiTheme="majorHAnsi"/>
          <w:sz w:val="28"/>
        </w:rPr>
        <w:t>2061</w:t>
      </w:r>
    </w:p>
    <w:p w:rsidR="00C004C6" w:rsidRPr="0007174C" w:rsidRDefault="00C004C6">
      <w:pPr>
        <w:rPr>
          <w:rFonts w:asciiTheme="majorHAnsi" w:hAnsiTheme="majorHAnsi"/>
          <w:sz w:val="28"/>
        </w:rPr>
      </w:pPr>
      <w:r w:rsidRPr="0007174C">
        <w:rPr>
          <w:rFonts w:asciiTheme="majorHAnsi" w:hAnsiTheme="majorHAnsi"/>
          <w:sz w:val="28"/>
        </w:rPr>
        <w:t>Youth Chairperson</w:t>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t>Bernie Pennington</w:t>
      </w:r>
      <w:r w:rsidRPr="0007174C">
        <w:rPr>
          <w:rFonts w:asciiTheme="majorHAnsi" w:hAnsiTheme="majorHAnsi"/>
          <w:sz w:val="28"/>
        </w:rPr>
        <w:tab/>
      </w:r>
      <w:r w:rsidRPr="0007174C">
        <w:rPr>
          <w:rFonts w:asciiTheme="majorHAnsi" w:hAnsiTheme="majorHAnsi"/>
          <w:sz w:val="28"/>
        </w:rPr>
        <w:tab/>
        <w:t>(573) 484-4291</w:t>
      </w:r>
    </w:p>
    <w:p w:rsidR="00C004C6" w:rsidRPr="0007174C" w:rsidRDefault="00C004C6">
      <w:pPr>
        <w:rPr>
          <w:rFonts w:asciiTheme="majorHAnsi" w:hAnsiTheme="majorHAnsi"/>
          <w:sz w:val="28"/>
        </w:rPr>
      </w:pPr>
      <w:r w:rsidRPr="0007174C">
        <w:rPr>
          <w:rFonts w:asciiTheme="majorHAnsi" w:hAnsiTheme="majorHAnsi"/>
          <w:sz w:val="28"/>
        </w:rPr>
        <w:t>Design Committee</w:t>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t>Bernie Pennington</w:t>
      </w:r>
      <w:r w:rsidRPr="0007174C">
        <w:rPr>
          <w:rFonts w:asciiTheme="majorHAnsi" w:hAnsiTheme="majorHAnsi"/>
          <w:sz w:val="28"/>
        </w:rPr>
        <w:tab/>
      </w:r>
      <w:r w:rsidRPr="0007174C">
        <w:rPr>
          <w:rFonts w:asciiTheme="majorHAnsi" w:hAnsiTheme="majorHAnsi"/>
          <w:sz w:val="28"/>
        </w:rPr>
        <w:tab/>
        <w:t>(573) 484-4291</w:t>
      </w:r>
    </w:p>
    <w:p w:rsidR="00C004C6" w:rsidRPr="0007174C" w:rsidRDefault="00C004C6">
      <w:pPr>
        <w:rPr>
          <w:rFonts w:asciiTheme="majorHAnsi" w:hAnsiTheme="majorHAnsi"/>
          <w:sz w:val="28"/>
        </w:rPr>
      </w:pPr>
    </w:p>
    <w:p w:rsidR="00C004C6" w:rsidRPr="0007174C" w:rsidRDefault="00C004C6">
      <w:pPr>
        <w:rPr>
          <w:rFonts w:asciiTheme="majorHAnsi" w:hAnsiTheme="majorHAnsi"/>
          <w:sz w:val="28"/>
        </w:rPr>
      </w:pPr>
      <w:r w:rsidRPr="0007174C">
        <w:rPr>
          <w:rFonts w:asciiTheme="majorHAnsi" w:hAnsiTheme="majorHAnsi"/>
          <w:sz w:val="28"/>
        </w:rPr>
        <w:t>Registration of Entries</w:t>
      </w:r>
      <w:r w:rsidRPr="0007174C">
        <w:rPr>
          <w:rFonts w:asciiTheme="majorHAnsi" w:hAnsiTheme="majorHAnsi"/>
          <w:sz w:val="28"/>
        </w:rPr>
        <w:tab/>
      </w:r>
      <w:r w:rsidRPr="0007174C">
        <w:rPr>
          <w:rFonts w:asciiTheme="majorHAnsi" w:hAnsiTheme="majorHAnsi"/>
          <w:sz w:val="28"/>
        </w:rPr>
        <w:tab/>
      </w:r>
      <w:r w:rsidR="00E7573E" w:rsidRPr="0007174C">
        <w:rPr>
          <w:rFonts w:asciiTheme="majorHAnsi" w:hAnsiTheme="majorHAnsi"/>
          <w:sz w:val="28"/>
        </w:rPr>
        <w:t>Jim Morris</w:t>
      </w:r>
    </w:p>
    <w:p w:rsidR="00C004C6" w:rsidRPr="0007174C" w:rsidRDefault="00C004C6">
      <w:pPr>
        <w:rPr>
          <w:rFonts w:asciiTheme="majorHAnsi" w:hAnsiTheme="majorHAnsi"/>
          <w:sz w:val="28"/>
        </w:rPr>
      </w:pPr>
      <w:r w:rsidRPr="0007174C">
        <w:rPr>
          <w:rFonts w:asciiTheme="majorHAnsi" w:hAnsiTheme="majorHAnsi"/>
          <w:sz w:val="28"/>
        </w:rPr>
        <w:t>Horticultural Classification</w:t>
      </w:r>
      <w:r w:rsidRPr="0007174C">
        <w:rPr>
          <w:rFonts w:asciiTheme="majorHAnsi" w:hAnsiTheme="majorHAnsi"/>
          <w:sz w:val="28"/>
        </w:rPr>
        <w:tab/>
        <w:t xml:space="preserve">Barb </w:t>
      </w:r>
      <w:proofErr w:type="spellStart"/>
      <w:r w:rsidRPr="0007174C">
        <w:rPr>
          <w:rFonts w:asciiTheme="majorHAnsi" w:hAnsiTheme="majorHAnsi"/>
          <w:sz w:val="28"/>
        </w:rPr>
        <w:t>Fouts</w:t>
      </w:r>
      <w:proofErr w:type="spellEnd"/>
      <w:r w:rsidRPr="0007174C">
        <w:rPr>
          <w:rFonts w:asciiTheme="majorHAnsi" w:hAnsiTheme="majorHAnsi"/>
          <w:sz w:val="28"/>
        </w:rPr>
        <w:t xml:space="preserve">, </w:t>
      </w:r>
      <w:r w:rsidR="00E7573E" w:rsidRPr="0007174C">
        <w:rPr>
          <w:rFonts w:asciiTheme="majorHAnsi" w:hAnsiTheme="majorHAnsi"/>
          <w:sz w:val="28"/>
        </w:rPr>
        <w:t>Jim Morris</w:t>
      </w:r>
    </w:p>
    <w:p w:rsidR="00C004C6" w:rsidRPr="0007174C" w:rsidRDefault="00C004C6">
      <w:pPr>
        <w:rPr>
          <w:rFonts w:asciiTheme="majorHAnsi" w:hAnsiTheme="majorHAnsi"/>
          <w:sz w:val="28"/>
        </w:rPr>
      </w:pPr>
      <w:r w:rsidRPr="0007174C">
        <w:rPr>
          <w:rFonts w:asciiTheme="majorHAnsi" w:hAnsiTheme="majorHAnsi"/>
          <w:sz w:val="28"/>
        </w:rPr>
        <w:t>Horticultural Clerks</w:t>
      </w:r>
      <w:r w:rsidRPr="0007174C">
        <w:rPr>
          <w:rFonts w:asciiTheme="majorHAnsi" w:hAnsiTheme="majorHAnsi"/>
          <w:sz w:val="28"/>
        </w:rPr>
        <w:tab/>
      </w:r>
      <w:r w:rsidRPr="0007174C">
        <w:rPr>
          <w:rFonts w:asciiTheme="majorHAnsi" w:hAnsiTheme="majorHAnsi"/>
          <w:sz w:val="28"/>
        </w:rPr>
        <w:tab/>
        <w:t>Open</w:t>
      </w:r>
    </w:p>
    <w:p w:rsidR="00C004C6" w:rsidRPr="0007174C" w:rsidRDefault="00C004C6">
      <w:pPr>
        <w:rPr>
          <w:rFonts w:asciiTheme="majorHAnsi" w:hAnsiTheme="majorHAnsi"/>
          <w:sz w:val="28"/>
        </w:rPr>
      </w:pP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p>
    <w:p w:rsidR="00C004C6" w:rsidRPr="0007174C" w:rsidRDefault="00C004C6">
      <w:pPr>
        <w:rPr>
          <w:rFonts w:asciiTheme="majorHAnsi" w:hAnsiTheme="majorHAnsi"/>
          <w:sz w:val="28"/>
        </w:rPr>
      </w:pPr>
      <w:r w:rsidRPr="0007174C">
        <w:rPr>
          <w:rFonts w:asciiTheme="majorHAnsi" w:hAnsiTheme="majorHAnsi"/>
          <w:sz w:val="28"/>
        </w:rPr>
        <w:t>Design Classification</w:t>
      </w:r>
      <w:r w:rsidRPr="0007174C">
        <w:rPr>
          <w:rFonts w:asciiTheme="majorHAnsi" w:hAnsiTheme="majorHAnsi"/>
          <w:sz w:val="28"/>
        </w:rPr>
        <w:tab/>
      </w:r>
      <w:r w:rsidRPr="0007174C">
        <w:rPr>
          <w:rFonts w:asciiTheme="majorHAnsi" w:hAnsiTheme="majorHAnsi"/>
          <w:sz w:val="28"/>
        </w:rPr>
        <w:tab/>
        <w:t>Bernie Pennington</w:t>
      </w:r>
    </w:p>
    <w:p w:rsidR="00C004C6" w:rsidRPr="0007174C" w:rsidRDefault="00C004C6">
      <w:pPr>
        <w:rPr>
          <w:rFonts w:asciiTheme="majorHAnsi" w:hAnsiTheme="majorHAnsi"/>
          <w:sz w:val="28"/>
        </w:rPr>
      </w:pPr>
      <w:r w:rsidRPr="0007174C">
        <w:rPr>
          <w:rFonts w:asciiTheme="majorHAnsi" w:hAnsiTheme="majorHAnsi"/>
          <w:sz w:val="28"/>
        </w:rPr>
        <w:t>Design Clerks</w:t>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t>Open</w:t>
      </w:r>
    </w:p>
    <w:p w:rsidR="00C004C6" w:rsidRPr="0007174C" w:rsidRDefault="00C004C6">
      <w:pPr>
        <w:rPr>
          <w:rFonts w:asciiTheme="majorHAnsi" w:hAnsiTheme="majorHAnsi"/>
          <w:sz w:val="28"/>
        </w:rPr>
      </w:pPr>
      <w:r w:rsidRPr="0007174C">
        <w:rPr>
          <w:rFonts w:asciiTheme="majorHAnsi" w:hAnsiTheme="majorHAnsi"/>
          <w:sz w:val="28"/>
        </w:rPr>
        <w:t>Hostesses</w:t>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t xml:space="preserve">Linda King, Barb </w:t>
      </w:r>
      <w:proofErr w:type="spellStart"/>
      <w:r w:rsidRPr="0007174C">
        <w:rPr>
          <w:rFonts w:asciiTheme="majorHAnsi" w:hAnsiTheme="majorHAnsi"/>
          <w:sz w:val="28"/>
        </w:rPr>
        <w:t>Fouts</w:t>
      </w:r>
      <w:proofErr w:type="spellEnd"/>
    </w:p>
    <w:p w:rsidR="00C004C6" w:rsidRPr="0007174C" w:rsidRDefault="00C004C6">
      <w:pPr>
        <w:rPr>
          <w:rFonts w:asciiTheme="majorHAnsi" w:hAnsiTheme="majorHAnsi"/>
          <w:sz w:val="28"/>
        </w:rPr>
      </w:pPr>
      <w:r w:rsidRPr="0007174C">
        <w:rPr>
          <w:rFonts w:asciiTheme="majorHAnsi" w:hAnsiTheme="majorHAnsi"/>
          <w:sz w:val="28"/>
        </w:rPr>
        <w:t>Secretary &amp; Awards</w:t>
      </w:r>
      <w:r w:rsidRPr="0007174C">
        <w:rPr>
          <w:rFonts w:asciiTheme="majorHAnsi" w:hAnsiTheme="majorHAnsi"/>
          <w:sz w:val="28"/>
        </w:rPr>
        <w:tab/>
      </w:r>
      <w:r w:rsidRPr="0007174C">
        <w:rPr>
          <w:rFonts w:asciiTheme="majorHAnsi" w:hAnsiTheme="majorHAnsi"/>
          <w:sz w:val="28"/>
        </w:rPr>
        <w:tab/>
        <w:t>Bernie Pennington, Cindy Rust</w:t>
      </w:r>
    </w:p>
    <w:p w:rsidR="00C004C6" w:rsidRPr="0007174C" w:rsidRDefault="00C004C6">
      <w:pPr>
        <w:rPr>
          <w:rFonts w:asciiTheme="majorHAnsi" w:hAnsiTheme="majorHAnsi"/>
          <w:sz w:val="28"/>
        </w:rPr>
      </w:pPr>
      <w:r w:rsidRPr="0007174C">
        <w:rPr>
          <w:rFonts w:asciiTheme="majorHAnsi" w:hAnsiTheme="majorHAnsi"/>
          <w:sz w:val="28"/>
        </w:rPr>
        <w:t>Queen’s Table</w:t>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t xml:space="preserve">Barb </w:t>
      </w:r>
      <w:proofErr w:type="spellStart"/>
      <w:r w:rsidRPr="0007174C">
        <w:rPr>
          <w:rFonts w:asciiTheme="majorHAnsi" w:hAnsiTheme="majorHAnsi"/>
          <w:sz w:val="28"/>
        </w:rPr>
        <w:t>Fouts</w:t>
      </w:r>
      <w:proofErr w:type="spellEnd"/>
      <w:r w:rsidRPr="0007174C">
        <w:rPr>
          <w:rFonts w:asciiTheme="majorHAnsi" w:hAnsiTheme="majorHAnsi"/>
          <w:sz w:val="28"/>
        </w:rPr>
        <w:t>, Bernie Pennington</w:t>
      </w:r>
    </w:p>
    <w:p w:rsidR="00C004C6" w:rsidRPr="0007174C" w:rsidRDefault="00C004C6">
      <w:pPr>
        <w:rPr>
          <w:rFonts w:asciiTheme="majorHAnsi" w:hAnsiTheme="majorHAnsi"/>
          <w:sz w:val="28"/>
        </w:rPr>
      </w:pP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p>
    <w:p w:rsidR="00C004C6" w:rsidRPr="0007174C" w:rsidRDefault="00C004C6">
      <w:pPr>
        <w:rPr>
          <w:rFonts w:asciiTheme="majorHAnsi" w:hAnsiTheme="majorHAnsi"/>
          <w:sz w:val="28"/>
        </w:rPr>
      </w:pPr>
      <w:r w:rsidRPr="0007174C">
        <w:rPr>
          <w:rFonts w:asciiTheme="majorHAnsi" w:hAnsiTheme="majorHAnsi"/>
          <w:sz w:val="28"/>
        </w:rPr>
        <w:t>Hospitality</w:t>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t>All Members</w:t>
      </w:r>
    </w:p>
    <w:p w:rsidR="00C004C6" w:rsidRPr="0007174C" w:rsidRDefault="00C004C6">
      <w:pPr>
        <w:rPr>
          <w:rFonts w:asciiTheme="majorHAnsi" w:hAnsiTheme="majorHAnsi"/>
          <w:sz w:val="28"/>
        </w:rPr>
      </w:pPr>
      <w:r w:rsidRPr="0007174C">
        <w:rPr>
          <w:rFonts w:asciiTheme="majorHAnsi" w:hAnsiTheme="majorHAnsi"/>
          <w:sz w:val="28"/>
        </w:rPr>
        <w:t>Property Clerks</w:t>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t>Volunteer Members</w:t>
      </w:r>
    </w:p>
    <w:p w:rsidR="00C004C6" w:rsidRPr="0007174C" w:rsidRDefault="00C004C6">
      <w:pPr>
        <w:rPr>
          <w:rFonts w:asciiTheme="majorHAnsi" w:hAnsiTheme="majorHAnsi"/>
          <w:sz w:val="28"/>
        </w:rPr>
      </w:pPr>
      <w:r w:rsidRPr="0007174C">
        <w:rPr>
          <w:rFonts w:asciiTheme="majorHAnsi" w:hAnsiTheme="majorHAnsi"/>
          <w:sz w:val="28"/>
        </w:rPr>
        <w:t>Publicity</w:t>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r>
      <w:r w:rsidRPr="0007174C">
        <w:rPr>
          <w:rFonts w:asciiTheme="majorHAnsi" w:hAnsiTheme="majorHAnsi"/>
          <w:sz w:val="28"/>
        </w:rPr>
        <w:tab/>
        <w:t xml:space="preserve">Luella </w:t>
      </w:r>
      <w:proofErr w:type="spellStart"/>
      <w:r w:rsidRPr="0007174C">
        <w:rPr>
          <w:rFonts w:asciiTheme="majorHAnsi" w:hAnsiTheme="majorHAnsi"/>
          <w:sz w:val="28"/>
        </w:rPr>
        <w:t>Pehle</w:t>
      </w:r>
      <w:proofErr w:type="spellEnd"/>
      <w:r w:rsidRPr="0007174C">
        <w:rPr>
          <w:rFonts w:asciiTheme="majorHAnsi" w:hAnsiTheme="majorHAnsi"/>
          <w:sz w:val="28"/>
        </w:rPr>
        <w:t>, Bernie Pennington</w:t>
      </w:r>
    </w:p>
    <w:p w:rsidR="00C004C6" w:rsidRPr="0007174C" w:rsidRDefault="00C004C6">
      <w:pPr>
        <w:rPr>
          <w:rFonts w:asciiTheme="majorHAnsi" w:hAnsiTheme="majorHAnsi"/>
          <w:sz w:val="28"/>
        </w:rPr>
      </w:pPr>
      <w:r w:rsidRPr="0007174C">
        <w:rPr>
          <w:rFonts w:asciiTheme="majorHAnsi" w:hAnsiTheme="majorHAnsi"/>
          <w:sz w:val="28"/>
        </w:rPr>
        <w:t>Staging &amp; Dismantling</w:t>
      </w:r>
      <w:r w:rsidRPr="0007174C">
        <w:rPr>
          <w:rFonts w:asciiTheme="majorHAnsi" w:hAnsiTheme="majorHAnsi"/>
          <w:sz w:val="28"/>
        </w:rPr>
        <w:tab/>
      </w:r>
      <w:r w:rsidRPr="0007174C">
        <w:rPr>
          <w:rFonts w:asciiTheme="majorHAnsi" w:hAnsiTheme="majorHAnsi"/>
          <w:sz w:val="28"/>
        </w:rPr>
        <w:tab/>
        <w:t>All Members</w:t>
      </w:r>
    </w:p>
    <w:p w:rsidR="00C004C6" w:rsidRPr="0007174C" w:rsidRDefault="00C004C6">
      <w:pPr>
        <w:jc w:val="center"/>
        <w:rPr>
          <w:rFonts w:asciiTheme="majorHAnsi" w:hAnsiTheme="majorHAnsi"/>
          <w:u w:val="single"/>
        </w:rPr>
      </w:pP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p>
    <w:p w:rsidR="00C004C6" w:rsidRPr="0007174C" w:rsidRDefault="00C004C6" w:rsidP="00235EC7">
      <w:pPr>
        <w:pStyle w:val="Heading61"/>
        <w:jc w:val="center"/>
        <w:rPr>
          <w:rFonts w:asciiTheme="majorHAnsi" w:hAnsiTheme="majorHAnsi"/>
        </w:rPr>
      </w:pPr>
      <w:r w:rsidRPr="0007174C">
        <w:rPr>
          <w:rFonts w:asciiTheme="majorHAnsi" w:hAnsiTheme="majorHAnsi"/>
        </w:rPr>
        <w:t>INTERESTED IN LEARNING ABOUT IRIS? JOIN THE WASHINGTON IRIS CLUB</w:t>
      </w:r>
    </w:p>
    <w:p w:rsidR="00C004C6" w:rsidRPr="0007174C" w:rsidRDefault="00C004C6">
      <w:pPr>
        <w:rPr>
          <w:rFonts w:asciiTheme="majorHAnsi" w:hAnsiTheme="majorHAnsi"/>
          <w:sz w:val="22"/>
        </w:rPr>
      </w:pPr>
    </w:p>
    <w:p w:rsidR="00C004C6" w:rsidRPr="0007174C" w:rsidRDefault="00C004C6">
      <w:pPr>
        <w:rPr>
          <w:rFonts w:asciiTheme="majorHAnsi" w:hAnsiTheme="majorHAnsi"/>
        </w:rPr>
      </w:pPr>
      <w:r w:rsidRPr="0007174C">
        <w:rPr>
          <w:rFonts w:asciiTheme="majorHAnsi" w:hAnsiTheme="majorHAnsi"/>
        </w:rPr>
        <w:t>Meetings are every other month for Fun, Food, Friendship and information about Irises.</w:t>
      </w:r>
    </w:p>
    <w:p w:rsidR="00C004C6" w:rsidRPr="0007174C" w:rsidRDefault="00C004C6">
      <w:pPr>
        <w:rPr>
          <w:rFonts w:asciiTheme="majorHAnsi" w:hAnsiTheme="majorHAnsi"/>
        </w:rPr>
      </w:pPr>
      <w:r w:rsidRPr="0007174C">
        <w:rPr>
          <w:rFonts w:asciiTheme="majorHAnsi" w:hAnsiTheme="majorHAnsi"/>
        </w:rPr>
        <w:t xml:space="preserve">Guests are always welcome. </w:t>
      </w:r>
      <w:proofErr w:type="gramStart"/>
      <w:r w:rsidRPr="0007174C">
        <w:rPr>
          <w:rFonts w:asciiTheme="majorHAnsi" w:hAnsiTheme="majorHAnsi"/>
        </w:rPr>
        <w:t>ANNUAL DUES: Adults $5.00 (over 70 free), Youth $2.00 (under 19), Family $7.00.</w:t>
      </w:r>
      <w:proofErr w:type="gramEnd"/>
    </w:p>
    <w:p w:rsidR="00C004C6" w:rsidRPr="0007174C" w:rsidRDefault="00C004C6">
      <w:pPr>
        <w:rPr>
          <w:rFonts w:asciiTheme="majorHAnsi" w:hAnsiTheme="majorHAnsi"/>
        </w:rPr>
      </w:pPr>
    </w:p>
    <w:p w:rsidR="00C004C6" w:rsidRPr="0007174C" w:rsidRDefault="00C004C6">
      <w:pPr>
        <w:rPr>
          <w:rFonts w:asciiTheme="majorHAnsi" w:hAnsiTheme="majorHAnsi"/>
        </w:rPr>
      </w:pPr>
      <w:r w:rsidRPr="0007174C">
        <w:rPr>
          <w:rFonts w:asciiTheme="majorHAnsi" w:hAnsiTheme="majorHAnsi"/>
        </w:rPr>
        <w:tab/>
      </w:r>
      <w:r w:rsidRPr="0007174C">
        <w:rPr>
          <w:rFonts w:asciiTheme="majorHAnsi" w:hAnsiTheme="majorHAnsi"/>
        </w:rPr>
        <w:tab/>
        <w:t xml:space="preserve">President – </w:t>
      </w:r>
      <w:r w:rsidR="00E7573E" w:rsidRPr="0007174C">
        <w:rPr>
          <w:rFonts w:asciiTheme="majorHAnsi" w:hAnsiTheme="majorHAnsi"/>
        </w:rPr>
        <w:t>Bernie Pennington</w:t>
      </w:r>
      <w:r w:rsidR="00E7573E" w:rsidRPr="0007174C">
        <w:rPr>
          <w:rFonts w:asciiTheme="majorHAnsi" w:hAnsiTheme="majorHAnsi"/>
        </w:rPr>
        <w:tab/>
      </w:r>
      <w:r w:rsidRPr="0007174C">
        <w:rPr>
          <w:rFonts w:asciiTheme="majorHAnsi" w:hAnsiTheme="majorHAnsi"/>
        </w:rPr>
        <w:t xml:space="preserve">Vice-President – </w:t>
      </w:r>
      <w:r w:rsidR="00E7573E" w:rsidRPr="0007174C">
        <w:rPr>
          <w:rFonts w:asciiTheme="majorHAnsi" w:hAnsiTheme="majorHAnsi"/>
        </w:rPr>
        <w:t>Cindy Rust</w:t>
      </w:r>
    </w:p>
    <w:p w:rsidR="00C004C6" w:rsidRPr="0007174C" w:rsidRDefault="00C004C6">
      <w:pPr>
        <w:rPr>
          <w:rFonts w:asciiTheme="majorHAnsi" w:hAnsiTheme="majorHAnsi"/>
        </w:rPr>
      </w:pPr>
      <w:r w:rsidRPr="0007174C">
        <w:rPr>
          <w:rFonts w:asciiTheme="majorHAnsi" w:hAnsiTheme="majorHAnsi"/>
        </w:rPr>
        <w:tab/>
      </w:r>
      <w:r w:rsidRPr="0007174C">
        <w:rPr>
          <w:rFonts w:asciiTheme="majorHAnsi" w:hAnsiTheme="majorHAnsi"/>
        </w:rPr>
        <w:tab/>
        <w:t xml:space="preserve">Secretary – Carol </w:t>
      </w:r>
      <w:proofErr w:type="spellStart"/>
      <w:r w:rsidRPr="0007174C">
        <w:rPr>
          <w:rFonts w:asciiTheme="majorHAnsi" w:hAnsiTheme="majorHAnsi"/>
        </w:rPr>
        <w:t>Kuhlmann</w:t>
      </w:r>
      <w:proofErr w:type="spellEnd"/>
      <w:r w:rsidRPr="0007174C">
        <w:rPr>
          <w:rFonts w:asciiTheme="majorHAnsi" w:hAnsiTheme="majorHAnsi"/>
        </w:rPr>
        <w:tab/>
      </w:r>
      <w:r w:rsidR="00E7573E" w:rsidRPr="0007174C">
        <w:rPr>
          <w:rFonts w:asciiTheme="majorHAnsi" w:hAnsiTheme="majorHAnsi"/>
        </w:rPr>
        <w:tab/>
      </w:r>
      <w:r w:rsidRPr="0007174C">
        <w:rPr>
          <w:rFonts w:asciiTheme="majorHAnsi" w:hAnsiTheme="majorHAnsi"/>
        </w:rPr>
        <w:t xml:space="preserve">Treasurer – </w:t>
      </w:r>
      <w:r w:rsidR="00E7573E" w:rsidRPr="0007174C">
        <w:rPr>
          <w:rFonts w:asciiTheme="majorHAnsi" w:hAnsiTheme="majorHAnsi"/>
        </w:rPr>
        <w:t xml:space="preserve">Barb </w:t>
      </w:r>
      <w:proofErr w:type="spellStart"/>
      <w:r w:rsidR="00E7573E" w:rsidRPr="0007174C">
        <w:rPr>
          <w:rFonts w:asciiTheme="majorHAnsi" w:hAnsiTheme="majorHAnsi"/>
        </w:rPr>
        <w:t>Fouts</w:t>
      </w:r>
      <w:proofErr w:type="spellEnd"/>
    </w:p>
    <w:p w:rsidR="00C004C6" w:rsidRPr="0007174C" w:rsidRDefault="00C004C6">
      <w:pPr>
        <w:rPr>
          <w:rFonts w:asciiTheme="majorHAnsi" w:hAnsiTheme="majorHAnsi"/>
        </w:rPr>
      </w:pPr>
      <w:r w:rsidRPr="0007174C">
        <w:rPr>
          <w:rFonts w:asciiTheme="majorHAnsi" w:hAnsiTheme="majorHAnsi"/>
        </w:rPr>
        <w:tab/>
      </w:r>
      <w:r w:rsidRPr="0007174C">
        <w:rPr>
          <w:rFonts w:asciiTheme="majorHAnsi" w:hAnsiTheme="majorHAnsi"/>
        </w:rPr>
        <w:tab/>
        <w:t>Youth Chairperson – Bernie Pennington</w:t>
      </w:r>
    </w:p>
    <w:p w:rsidR="00C004C6" w:rsidRPr="0007174C" w:rsidRDefault="00C004C6">
      <w:pPr>
        <w:rPr>
          <w:rFonts w:asciiTheme="majorHAnsi" w:hAnsiTheme="majorHAnsi"/>
          <w:u w:val="single"/>
        </w:rPr>
      </w:pP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p>
    <w:p w:rsidR="00C004C6" w:rsidRPr="0007174C" w:rsidRDefault="00C004C6">
      <w:pPr>
        <w:pStyle w:val="Heading21"/>
        <w:rPr>
          <w:rFonts w:asciiTheme="majorHAnsi" w:hAnsiTheme="majorHAnsi"/>
        </w:rPr>
      </w:pPr>
      <w:r w:rsidRPr="0007174C">
        <w:rPr>
          <w:rFonts w:asciiTheme="majorHAnsi" w:hAnsiTheme="majorHAnsi"/>
        </w:rPr>
        <w:t>YOU ARE INVITED TO JOIN THE AMERICAN IRIS SOCIETY</w:t>
      </w:r>
    </w:p>
    <w:p w:rsidR="00C004C6" w:rsidRPr="0007174C" w:rsidRDefault="00C004C6">
      <w:pPr>
        <w:jc w:val="center"/>
        <w:rPr>
          <w:rFonts w:asciiTheme="majorHAnsi" w:hAnsiTheme="majorHAnsi"/>
        </w:rPr>
      </w:pPr>
      <w:r w:rsidRPr="0007174C">
        <w:rPr>
          <w:rFonts w:asciiTheme="majorHAnsi" w:hAnsiTheme="majorHAnsi"/>
        </w:rPr>
        <w:t>ANNUAL DUES: Single $25.00</w:t>
      </w:r>
      <w:r w:rsidRPr="0007174C">
        <w:rPr>
          <w:rFonts w:asciiTheme="majorHAnsi" w:hAnsiTheme="majorHAnsi"/>
        </w:rPr>
        <w:tab/>
        <w:t>Dual: $30.00</w:t>
      </w:r>
    </w:p>
    <w:p w:rsidR="00C004C6" w:rsidRPr="0007174C" w:rsidRDefault="00C004C6">
      <w:pPr>
        <w:jc w:val="center"/>
        <w:rPr>
          <w:rFonts w:asciiTheme="majorHAnsi" w:hAnsiTheme="majorHAnsi"/>
        </w:rPr>
      </w:pPr>
      <w:r w:rsidRPr="0007174C">
        <w:rPr>
          <w:rFonts w:asciiTheme="majorHAnsi" w:hAnsiTheme="majorHAnsi"/>
        </w:rPr>
        <w:t>YOUTH (under 19) $9.00 with Bulletin   $5.00 without Bulletin</w:t>
      </w:r>
    </w:p>
    <w:p w:rsidR="00C004C6" w:rsidRPr="0007174C" w:rsidRDefault="00C004C6">
      <w:pPr>
        <w:jc w:val="center"/>
        <w:rPr>
          <w:rFonts w:asciiTheme="majorHAnsi" w:hAnsiTheme="majorHAnsi"/>
        </w:rPr>
      </w:pPr>
      <w:r w:rsidRPr="0007174C">
        <w:rPr>
          <w:rFonts w:asciiTheme="majorHAnsi" w:hAnsiTheme="majorHAnsi"/>
        </w:rPr>
        <w:t>Send check payable to: The American Iris Society</w:t>
      </w:r>
    </w:p>
    <w:p w:rsidR="00C004C6" w:rsidRPr="0007174C" w:rsidRDefault="00C004C6">
      <w:pPr>
        <w:jc w:val="center"/>
        <w:rPr>
          <w:rFonts w:asciiTheme="majorHAnsi" w:hAnsiTheme="majorHAnsi"/>
        </w:rPr>
      </w:pPr>
      <w:r w:rsidRPr="0007174C">
        <w:rPr>
          <w:rFonts w:asciiTheme="majorHAnsi" w:hAnsiTheme="majorHAnsi"/>
        </w:rPr>
        <w:t xml:space="preserve">Tom </w:t>
      </w:r>
      <w:proofErr w:type="spellStart"/>
      <w:r w:rsidRPr="0007174C">
        <w:rPr>
          <w:rFonts w:asciiTheme="majorHAnsi" w:hAnsiTheme="majorHAnsi"/>
        </w:rPr>
        <w:t>Gormley</w:t>
      </w:r>
      <w:proofErr w:type="spellEnd"/>
      <w:r w:rsidRPr="0007174C">
        <w:rPr>
          <w:rFonts w:asciiTheme="majorHAnsi" w:hAnsiTheme="majorHAnsi"/>
        </w:rPr>
        <w:t xml:space="preserve">, P.O. Box 177, </w:t>
      </w:r>
      <w:proofErr w:type="spellStart"/>
      <w:r w:rsidRPr="0007174C">
        <w:rPr>
          <w:rFonts w:asciiTheme="majorHAnsi" w:hAnsiTheme="majorHAnsi"/>
        </w:rPr>
        <w:t>DeLeon</w:t>
      </w:r>
      <w:proofErr w:type="spellEnd"/>
      <w:r w:rsidRPr="0007174C">
        <w:rPr>
          <w:rFonts w:asciiTheme="majorHAnsi" w:hAnsiTheme="majorHAnsi"/>
        </w:rPr>
        <w:t xml:space="preserve"> Springs, FL 32130</w:t>
      </w:r>
    </w:p>
    <w:p w:rsidR="00C004C6" w:rsidRPr="0007174C" w:rsidRDefault="00C004C6">
      <w:pPr>
        <w:jc w:val="center"/>
        <w:rPr>
          <w:rFonts w:asciiTheme="majorHAnsi" w:hAnsiTheme="majorHAnsi"/>
          <w:u w:val="single"/>
        </w:rPr>
      </w:pP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r w:rsidRPr="0007174C">
        <w:rPr>
          <w:rFonts w:asciiTheme="majorHAnsi" w:hAnsiTheme="majorHAnsi"/>
          <w:u w:val="single"/>
        </w:rPr>
        <w:tab/>
      </w:r>
    </w:p>
    <w:p w:rsidR="0007174C" w:rsidRDefault="0007174C">
      <w:pPr>
        <w:pStyle w:val="Heading81"/>
      </w:pPr>
    </w:p>
    <w:p w:rsidR="0007174C" w:rsidRDefault="0007174C">
      <w:pPr>
        <w:pStyle w:val="Heading81"/>
      </w:pPr>
    </w:p>
    <w:p w:rsidR="00C004C6" w:rsidRPr="00235EC7" w:rsidRDefault="00C004C6">
      <w:pPr>
        <w:pStyle w:val="Heading81"/>
        <w:rPr>
          <w:rFonts w:asciiTheme="majorHAnsi" w:hAnsiTheme="majorHAnsi"/>
          <w:szCs w:val="28"/>
        </w:rPr>
      </w:pPr>
      <w:r w:rsidRPr="00235EC7">
        <w:rPr>
          <w:rFonts w:asciiTheme="majorHAnsi" w:hAnsiTheme="majorHAnsi"/>
          <w:szCs w:val="28"/>
        </w:rPr>
        <w:t>GENERAL RULES</w:t>
      </w:r>
    </w:p>
    <w:p w:rsidR="00C004C6" w:rsidRPr="00235EC7" w:rsidRDefault="00C004C6">
      <w:pPr>
        <w:jc w:val="center"/>
        <w:rPr>
          <w:rFonts w:asciiTheme="majorHAnsi" w:hAnsiTheme="majorHAnsi"/>
          <w:sz w:val="22"/>
          <w:szCs w:val="22"/>
        </w:rPr>
      </w:pPr>
    </w:p>
    <w:p w:rsidR="00C004C6" w:rsidRPr="00235EC7" w:rsidRDefault="00C004C6">
      <w:pPr>
        <w:pStyle w:val="BodyTextIndent1"/>
        <w:rPr>
          <w:rFonts w:asciiTheme="majorHAnsi" w:hAnsiTheme="majorHAnsi"/>
          <w:sz w:val="22"/>
          <w:szCs w:val="22"/>
        </w:rPr>
      </w:pPr>
      <w:r w:rsidRPr="00235EC7">
        <w:rPr>
          <w:rFonts w:asciiTheme="majorHAnsi" w:hAnsiTheme="majorHAnsi"/>
          <w:sz w:val="22"/>
          <w:szCs w:val="22"/>
        </w:rPr>
        <w:t>1.</w:t>
      </w:r>
      <w:r w:rsidRPr="00235EC7">
        <w:rPr>
          <w:rFonts w:asciiTheme="majorHAnsi" w:hAnsiTheme="majorHAnsi"/>
          <w:sz w:val="22"/>
          <w:szCs w:val="22"/>
        </w:rPr>
        <w:tab/>
        <w:t>This Iris Show has been approved by the American Iris Society and will be conducted according to its rules.</w:t>
      </w:r>
      <w:r w:rsidR="00AA0DC6">
        <w:rPr>
          <w:rFonts w:asciiTheme="majorHAnsi" w:hAnsiTheme="majorHAnsi"/>
          <w:sz w:val="22"/>
          <w:szCs w:val="22"/>
        </w:rPr>
        <w:t xml:space="preserve"> We wish to extend our appreciation to the New Haven Fire District for the generous use of their facilities.</w:t>
      </w:r>
      <w:r w:rsidR="00E10953">
        <w:rPr>
          <w:rFonts w:asciiTheme="majorHAnsi" w:hAnsiTheme="majorHAnsi"/>
          <w:sz w:val="22"/>
          <w:szCs w:val="22"/>
        </w:rPr>
        <w:t xml:space="preserve"> We would also like to thank the East Central District of the Federated Garden Clubs of Missouri for their assistance in the design division of our show.</w:t>
      </w:r>
    </w:p>
    <w:p w:rsidR="00C004C6" w:rsidRPr="00235EC7" w:rsidRDefault="00C004C6">
      <w:pPr>
        <w:ind w:left="720" w:hanging="720"/>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2.</w:t>
      </w:r>
      <w:r w:rsidRPr="00235EC7">
        <w:rPr>
          <w:rFonts w:asciiTheme="majorHAnsi" w:hAnsiTheme="majorHAnsi"/>
          <w:sz w:val="22"/>
          <w:szCs w:val="22"/>
        </w:rPr>
        <w:tab/>
        <w:t xml:space="preserve">Accredited American Iris Society Judges will judge the Horticultural </w:t>
      </w:r>
      <w:r w:rsidR="00E10953">
        <w:rPr>
          <w:rFonts w:asciiTheme="majorHAnsi" w:hAnsiTheme="majorHAnsi"/>
          <w:sz w:val="22"/>
          <w:szCs w:val="22"/>
        </w:rPr>
        <w:t xml:space="preserve">and Educational </w:t>
      </w:r>
      <w:r w:rsidRPr="00235EC7">
        <w:rPr>
          <w:rFonts w:asciiTheme="majorHAnsi" w:hAnsiTheme="majorHAnsi"/>
          <w:sz w:val="22"/>
          <w:szCs w:val="22"/>
        </w:rPr>
        <w:t xml:space="preserve">Divisions. </w:t>
      </w:r>
      <w:r w:rsidR="00E10953">
        <w:rPr>
          <w:rFonts w:asciiTheme="majorHAnsi" w:hAnsiTheme="majorHAnsi"/>
          <w:sz w:val="22"/>
          <w:szCs w:val="22"/>
        </w:rPr>
        <w:t>Accredited Federated Garden Club judges will judge the Artistic Design Division. The decision of the judges will be final.</w:t>
      </w:r>
    </w:p>
    <w:p w:rsidR="00C004C6" w:rsidRPr="00235EC7" w:rsidRDefault="00C004C6">
      <w:pPr>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3.</w:t>
      </w:r>
      <w:r w:rsidRPr="00235EC7">
        <w:rPr>
          <w:rFonts w:asciiTheme="majorHAnsi" w:hAnsiTheme="majorHAnsi"/>
          <w:sz w:val="22"/>
          <w:szCs w:val="22"/>
        </w:rPr>
        <w:tab/>
        <w:t xml:space="preserve">This Show is free and open to all gardeners. </w:t>
      </w:r>
      <w:proofErr w:type="gramStart"/>
      <w:r w:rsidRPr="00235EC7">
        <w:rPr>
          <w:rFonts w:asciiTheme="majorHAnsi" w:hAnsiTheme="majorHAnsi"/>
          <w:sz w:val="22"/>
          <w:szCs w:val="22"/>
        </w:rPr>
        <w:t>All competitive entries must be made in person, by individuals, not by schools (except for classroom iris projects), clubs or organizations</w:t>
      </w:r>
      <w:proofErr w:type="gramEnd"/>
      <w:r w:rsidRPr="00235EC7">
        <w:rPr>
          <w:rFonts w:asciiTheme="majorHAnsi" w:hAnsiTheme="majorHAnsi"/>
          <w:sz w:val="22"/>
          <w:szCs w:val="22"/>
        </w:rPr>
        <w:t>. Judges may exhibit in the Show, but if judging this Show may not judge their own entries.</w:t>
      </w:r>
    </w:p>
    <w:p w:rsidR="00C004C6" w:rsidRPr="00235EC7" w:rsidRDefault="00C004C6">
      <w:pPr>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4.</w:t>
      </w:r>
      <w:r w:rsidRPr="00235EC7">
        <w:rPr>
          <w:rFonts w:asciiTheme="majorHAnsi" w:hAnsiTheme="majorHAnsi"/>
          <w:sz w:val="22"/>
          <w:szCs w:val="22"/>
        </w:rPr>
        <w:tab/>
        <w:t>All entries must have been grown in the exhibitor’s own garden and must be his/her own property, except in the Artistic Division, and in the case of iris species collected from their wild habitat. The single-family garden is the exhibitor unit, except where family members grow iris independently.</w:t>
      </w:r>
    </w:p>
    <w:p w:rsidR="00C004C6" w:rsidRPr="00235EC7" w:rsidRDefault="00C004C6">
      <w:pPr>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5.</w:t>
      </w:r>
      <w:r w:rsidRPr="00235EC7">
        <w:rPr>
          <w:rFonts w:asciiTheme="majorHAnsi" w:hAnsiTheme="majorHAnsi"/>
          <w:sz w:val="22"/>
          <w:szCs w:val="22"/>
        </w:rPr>
        <w:tab/>
        <w:t>All exhibitors must register and obtain an entry number, which must appear on all entry tag stubs. Standard AIS Entry Tags, provided by Washington Iris Club, must be used.</w:t>
      </w:r>
    </w:p>
    <w:p w:rsidR="00C004C6" w:rsidRPr="00235EC7" w:rsidRDefault="00C004C6">
      <w:pPr>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 xml:space="preserve">6. </w:t>
      </w:r>
      <w:r w:rsidRPr="00235EC7">
        <w:rPr>
          <w:rFonts w:asciiTheme="majorHAnsi" w:hAnsiTheme="majorHAnsi"/>
          <w:sz w:val="22"/>
          <w:szCs w:val="22"/>
        </w:rPr>
        <w:tab/>
        <w:t>All entries will be received from 7:00 a.m. to 9:30 a.m. on the day of Show. Late entries and unidentified specimens may be displayed but not judged. Upon acceptance by the proper Classification Committee, exhibitors will place their exhibits on the Show Bench, in the proper Division, Section and Class and be out of the exhibition area by 9:45 a.m.</w:t>
      </w:r>
    </w:p>
    <w:p w:rsidR="00C004C6" w:rsidRPr="00235EC7" w:rsidRDefault="00C004C6">
      <w:pPr>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7.</w:t>
      </w:r>
      <w:r w:rsidRPr="00235EC7">
        <w:rPr>
          <w:rFonts w:asciiTheme="majorHAnsi" w:hAnsiTheme="majorHAnsi"/>
          <w:sz w:val="22"/>
          <w:szCs w:val="22"/>
        </w:rPr>
        <w:tab/>
        <w:t>Judging will begin promptly at 10:00 a.m. During judging, only Judges, Clerks and Show Officials will be allowed in the area.</w:t>
      </w:r>
    </w:p>
    <w:p w:rsidR="00C004C6" w:rsidRPr="00235EC7" w:rsidRDefault="00C004C6">
      <w:pPr>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8.</w:t>
      </w:r>
      <w:r w:rsidRPr="00235EC7">
        <w:rPr>
          <w:rFonts w:asciiTheme="majorHAnsi" w:hAnsiTheme="majorHAnsi"/>
          <w:sz w:val="22"/>
          <w:szCs w:val="22"/>
        </w:rPr>
        <w:tab/>
        <w:t>Exhibits and awards must remain in place until 4:00 p.m. and shall be removed by 5:00 p.m.</w:t>
      </w:r>
    </w:p>
    <w:p w:rsidR="00C004C6" w:rsidRPr="00235EC7" w:rsidRDefault="00C004C6">
      <w:pPr>
        <w:ind w:left="720" w:hanging="720"/>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9.</w:t>
      </w:r>
      <w:r w:rsidRPr="00235EC7">
        <w:rPr>
          <w:rFonts w:asciiTheme="majorHAnsi" w:hAnsiTheme="majorHAnsi"/>
          <w:sz w:val="22"/>
          <w:szCs w:val="22"/>
        </w:rPr>
        <w:tab/>
        <w:t>The Show Committee may combine or divide groups as entries warrant and may correct errors in entry, classification and identification of specimens.</w:t>
      </w:r>
    </w:p>
    <w:p w:rsidR="00C004C6" w:rsidRPr="00235EC7" w:rsidRDefault="00C004C6">
      <w:pPr>
        <w:rPr>
          <w:rFonts w:asciiTheme="majorHAnsi" w:hAnsiTheme="majorHAnsi"/>
          <w:sz w:val="22"/>
          <w:szCs w:val="22"/>
        </w:rPr>
      </w:pPr>
    </w:p>
    <w:p w:rsidR="00C004C6" w:rsidRPr="00235EC7" w:rsidRDefault="00C004C6">
      <w:pPr>
        <w:ind w:left="720" w:hanging="720"/>
        <w:rPr>
          <w:rFonts w:asciiTheme="majorHAnsi" w:hAnsiTheme="majorHAnsi"/>
          <w:sz w:val="22"/>
          <w:szCs w:val="22"/>
        </w:rPr>
      </w:pPr>
      <w:r w:rsidRPr="00235EC7">
        <w:rPr>
          <w:rFonts w:asciiTheme="majorHAnsi" w:hAnsiTheme="majorHAnsi"/>
          <w:sz w:val="22"/>
          <w:szCs w:val="22"/>
        </w:rPr>
        <w:t>10.</w:t>
      </w:r>
      <w:r w:rsidRPr="00235EC7">
        <w:rPr>
          <w:rFonts w:asciiTheme="majorHAnsi" w:hAnsiTheme="majorHAnsi"/>
          <w:sz w:val="22"/>
          <w:szCs w:val="22"/>
        </w:rPr>
        <w:tab/>
        <w:t xml:space="preserve">The Washington Iris Club assumes no liability for damage to or loss of exhibits or personal property of exhibits and others, but will exercise every precaution to prevent such loss. </w:t>
      </w:r>
    </w:p>
    <w:p w:rsidR="00C004C6" w:rsidRPr="00235EC7" w:rsidRDefault="00C004C6">
      <w:pPr>
        <w:rPr>
          <w:rFonts w:asciiTheme="majorHAnsi" w:hAnsiTheme="majorHAnsi"/>
          <w:sz w:val="22"/>
          <w:szCs w:val="22"/>
        </w:rPr>
      </w:pPr>
    </w:p>
    <w:p w:rsidR="00C004C6" w:rsidRPr="00235EC7" w:rsidRDefault="00C004C6" w:rsidP="00235EC7">
      <w:pPr>
        <w:jc w:val="center"/>
        <w:rPr>
          <w:rFonts w:asciiTheme="majorHAnsi" w:hAnsiTheme="majorHAnsi"/>
          <w:sz w:val="22"/>
          <w:szCs w:val="22"/>
        </w:rPr>
      </w:pPr>
      <w:r w:rsidRPr="00235EC7">
        <w:rPr>
          <w:rFonts w:asciiTheme="majorHAnsi" w:hAnsiTheme="majorHAnsi"/>
          <w:sz w:val="22"/>
          <w:szCs w:val="22"/>
        </w:rPr>
        <w:t>SHOW OPEN TO THE PUBLIC – NOON TO 4:00 P.M. – FREE ADMISSION!</w:t>
      </w:r>
    </w:p>
    <w:p w:rsidR="00235EC7" w:rsidRDefault="00235EC7">
      <w:pPr>
        <w:rPr>
          <w:rFonts w:asciiTheme="majorHAnsi" w:hAnsiTheme="majorHAnsi"/>
        </w:rPr>
      </w:pPr>
    </w:p>
    <w:p w:rsidR="00235EC7" w:rsidRDefault="00235EC7">
      <w:pPr>
        <w:rPr>
          <w:rFonts w:asciiTheme="majorHAnsi" w:hAnsiTheme="majorHAnsi"/>
        </w:rPr>
      </w:pPr>
      <w:r>
        <w:rPr>
          <w:rFonts w:asciiTheme="majorHAnsi" w:hAnsiTheme="majorHAnsi"/>
        </w:rPr>
        <w:br w:type="page"/>
      </w:r>
    </w:p>
    <w:p w:rsidR="00C004C6" w:rsidRPr="00235EC7" w:rsidRDefault="00C004C6">
      <w:pPr>
        <w:rPr>
          <w:rFonts w:asciiTheme="majorHAnsi" w:hAnsiTheme="majorHAnsi"/>
        </w:rPr>
      </w:pPr>
      <w:r w:rsidRPr="00235EC7">
        <w:rPr>
          <w:rFonts w:asciiTheme="majorHAnsi" w:hAnsiTheme="majorHAnsi"/>
        </w:rPr>
        <w:t>The Certifying Official of Show shall have the judges to sign the Show Report upon completion of the judging.</w:t>
      </w:r>
    </w:p>
    <w:p w:rsidR="00C004C6" w:rsidRPr="00235EC7" w:rsidRDefault="00C004C6">
      <w:pPr>
        <w:rPr>
          <w:rFonts w:asciiTheme="majorHAnsi" w:hAnsiTheme="majorHAnsi"/>
        </w:rPr>
      </w:pPr>
    </w:p>
    <w:p w:rsidR="00C004C6" w:rsidRPr="00235EC7" w:rsidRDefault="00C004C6" w:rsidP="00235EC7">
      <w:pPr>
        <w:pStyle w:val="Heading81"/>
        <w:rPr>
          <w:rFonts w:asciiTheme="majorHAnsi" w:hAnsiTheme="majorHAnsi"/>
        </w:rPr>
      </w:pPr>
      <w:r w:rsidRPr="00235EC7">
        <w:rPr>
          <w:rFonts w:asciiTheme="majorHAnsi" w:hAnsiTheme="majorHAnsi"/>
        </w:rPr>
        <w:t>SPECIAL RULES: HORTICULTURAL &amp; SEEDLING DIVISIONS</w:t>
      </w:r>
    </w:p>
    <w:p w:rsidR="00C004C6" w:rsidRPr="00235EC7" w:rsidRDefault="00C004C6">
      <w:pPr>
        <w:jc w:val="center"/>
        <w:rPr>
          <w:rFonts w:asciiTheme="majorHAnsi" w:hAnsiTheme="majorHAnsi"/>
          <w:sz w:val="28"/>
          <w:u w:val="single"/>
        </w:rPr>
      </w:pPr>
    </w:p>
    <w:p w:rsidR="00C004C6" w:rsidRPr="00235EC7" w:rsidRDefault="00C004C6">
      <w:pPr>
        <w:pStyle w:val="Heading91"/>
        <w:jc w:val="center"/>
        <w:rPr>
          <w:rFonts w:asciiTheme="majorHAnsi" w:hAnsiTheme="majorHAnsi"/>
        </w:rPr>
      </w:pPr>
      <w:r w:rsidRPr="00235EC7">
        <w:rPr>
          <w:rFonts w:asciiTheme="majorHAnsi" w:hAnsiTheme="majorHAnsi"/>
        </w:rPr>
        <w:t>DIVISION I – GENERAL HORTICULTURAL</w:t>
      </w:r>
    </w:p>
    <w:p w:rsidR="00C004C6" w:rsidRPr="00235EC7" w:rsidRDefault="00C004C6">
      <w:pPr>
        <w:rPr>
          <w:rFonts w:asciiTheme="majorHAnsi" w:hAnsiTheme="majorHAnsi"/>
        </w:rPr>
      </w:pPr>
    </w:p>
    <w:p w:rsidR="00C004C6" w:rsidRPr="00235EC7" w:rsidRDefault="00C004C6">
      <w:pPr>
        <w:pStyle w:val="Body"/>
        <w:numPr>
          <w:ilvl w:val="0"/>
          <w:numId w:val="2"/>
        </w:numPr>
        <w:ind w:hanging="360"/>
        <w:rPr>
          <w:rFonts w:asciiTheme="majorHAnsi" w:hAnsiTheme="majorHAnsi"/>
        </w:rPr>
      </w:pPr>
      <w:r w:rsidRPr="00235EC7">
        <w:rPr>
          <w:rFonts w:asciiTheme="majorHAnsi" w:hAnsiTheme="majorHAnsi"/>
        </w:rPr>
        <w:t xml:space="preserve">This is a Varietal (Cultivar) Show. A Varietal Show is one in which each </w:t>
      </w:r>
      <w:proofErr w:type="gramStart"/>
      <w:r w:rsidRPr="00235EC7">
        <w:rPr>
          <w:rFonts w:asciiTheme="majorHAnsi" w:hAnsiTheme="majorHAnsi"/>
        </w:rPr>
        <w:t>individual  named</w:t>
      </w:r>
      <w:proofErr w:type="gramEnd"/>
      <w:r w:rsidRPr="00235EC7">
        <w:rPr>
          <w:rFonts w:asciiTheme="majorHAnsi" w:hAnsiTheme="majorHAnsi"/>
        </w:rPr>
        <w:t xml:space="preserve"> and introduced variety constitutes a separate class. Each Variety will be judged separately, on its own merits. Each exhibitor may enter only one specimen per variety, except in Collections. The exhibitor may enter as many varieties as desired.</w:t>
      </w:r>
    </w:p>
    <w:p w:rsidR="00C004C6" w:rsidRPr="00235EC7" w:rsidRDefault="00C004C6">
      <w:pPr>
        <w:pStyle w:val="Body"/>
        <w:numPr>
          <w:ilvl w:val="0"/>
          <w:numId w:val="2"/>
        </w:numPr>
        <w:ind w:hanging="360"/>
        <w:rPr>
          <w:rFonts w:asciiTheme="majorHAnsi" w:hAnsiTheme="majorHAnsi"/>
        </w:rPr>
      </w:pPr>
      <w:r w:rsidRPr="00235EC7">
        <w:rPr>
          <w:rFonts w:asciiTheme="majorHAnsi" w:hAnsiTheme="majorHAnsi"/>
        </w:rPr>
        <w:t xml:space="preserve">Each specimen (except for seedlings still under number) must be correctly named and must have been registered and introduced according to AIS regulations. The correct Division, Section and Classification (group or type) must be indicated on the entry tag, along with the varietal name. </w:t>
      </w:r>
      <w:proofErr w:type="gramStart"/>
      <w:r w:rsidRPr="00235EC7">
        <w:rPr>
          <w:rFonts w:asciiTheme="majorHAnsi" w:hAnsiTheme="majorHAnsi"/>
        </w:rPr>
        <w:t>Entries will be placed in alphabetical order by Division, Section and Group</w:t>
      </w:r>
      <w:proofErr w:type="gramEnd"/>
      <w:r w:rsidRPr="00235EC7">
        <w:rPr>
          <w:rFonts w:asciiTheme="majorHAnsi" w:hAnsiTheme="majorHAnsi"/>
        </w:rPr>
        <w:t>.</w:t>
      </w:r>
    </w:p>
    <w:p w:rsidR="00C004C6" w:rsidRPr="00235EC7" w:rsidRDefault="00C004C6">
      <w:pPr>
        <w:pStyle w:val="Body"/>
        <w:numPr>
          <w:ilvl w:val="0"/>
          <w:numId w:val="2"/>
        </w:numPr>
        <w:ind w:hanging="360"/>
        <w:rPr>
          <w:rFonts w:asciiTheme="majorHAnsi" w:hAnsiTheme="majorHAnsi"/>
        </w:rPr>
      </w:pPr>
      <w:r w:rsidRPr="00235EC7">
        <w:rPr>
          <w:rFonts w:asciiTheme="majorHAnsi" w:hAnsiTheme="majorHAnsi"/>
        </w:rPr>
        <w:t>Transparent bottles, with little to no printing, shall be used for all single specimens except those with branching naturally occurring near ground level. Exhibitors shall provide their own containers.</w:t>
      </w:r>
    </w:p>
    <w:p w:rsidR="00C004C6" w:rsidRPr="00235EC7" w:rsidRDefault="00C004C6">
      <w:pPr>
        <w:pStyle w:val="Body"/>
        <w:numPr>
          <w:ilvl w:val="0"/>
          <w:numId w:val="2"/>
        </w:numPr>
        <w:ind w:hanging="360"/>
        <w:rPr>
          <w:rFonts w:asciiTheme="majorHAnsi" w:hAnsiTheme="majorHAnsi"/>
        </w:rPr>
      </w:pPr>
      <w:r w:rsidRPr="00235EC7">
        <w:rPr>
          <w:rFonts w:asciiTheme="majorHAnsi" w:hAnsiTheme="majorHAnsi"/>
        </w:rPr>
        <w:t>Bulbous Iris, Collections and English Boxes are not eligible to win Best Specimen of Show Award.</w:t>
      </w:r>
    </w:p>
    <w:p w:rsidR="00C004C6" w:rsidRPr="00235EC7" w:rsidRDefault="00C004C6">
      <w:pPr>
        <w:ind w:left="720"/>
        <w:rPr>
          <w:rFonts w:asciiTheme="majorHAnsi" w:hAnsiTheme="majorHAnsi"/>
        </w:rPr>
      </w:pPr>
    </w:p>
    <w:p w:rsidR="00C004C6" w:rsidRPr="00235EC7" w:rsidRDefault="00C004C6">
      <w:pPr>
        <w:rPr>
          <w:rFonts w:asciiTheme="majorHAnsi" w:hAnsiTheme="majorHAnsi"/>
        </w:rPr>
      </w:pPr>
    </w:p>
    <w:p w:rsidR="00C004C6" w:rsidRPr="00235EC7" w:rsidRDefault="00C004C6">
      <w:pPr>
        <w:pStyle w:val="Heading91"/>
        <w:jc w:val="center"/>
        <w:rPr>
          <w:rFonts w:asciiTheme="majorHAnsi" w:hAnsiTheme="majorHAnsi"/>
        </w:rPr>
      </w:pPr>
      <w:r w:rsidRPr="00235EC7">
        <w:rPr>
          <w:rFonts w:asciiTheme="majorHAnsi" w:hAnsiTheme="majorHAnsi"/>
        </w:rPr>
        <w:t>DIVISION II – SEEDLINGS</w:t>
      </w:r>
    </w:p>
    <w:p w:rsidR="00C004C6" w:rsidRPr="00235EC7" w:rsidRDefault="00C004C6">
      <w:pPr>
        <w:rPr>
          <w:rFonts w:asciiTheme="majorHAnsi" w:hAnsiTheme="majorHAnsi"/>
        </w:rPr>
      </w:pPr>
    </w:p>
    <w:p w:rsidR="00C004C6" w:rsidRPr="00235EC7" w:rsidRDefault="00C004C6">
      <w:pPr>
        <w:pStyle w:val="Body"/>
        <w:numPr>
          <w:ilvl w:val="0"/>
          <w:numId w:val="3"/>
        </w:numPr>
        <w:ind w:hanging="360"/>
        <w:rPr>
          <w:rFonts w:asciiTheme="majorHAnsi" w:hAnsiTheme="majorHAnsi"/>
        </w:rPr>
      </w:pPr>
      <w:r w:rsidRPr="00235EC7">
        <w:rPr>
          <w:rFonts w:asciiTheme="majorHAnsi" w:hAnsiTheme="majorHAnsi"/>
        </w:rPr>
        <w:t>A seedling is a cultivar, which may have been registered b</w:t>
      </w:r>
      <w:r w:rsidR="00E10953">
        <w:rPr>
          <w:rFonts w:asciiTheme="majorHAnsi" w:hAnsiTheme="majorHAnsi"/>
        </w:rPr>
        <w:t>ut</w:t>
      </w:r>
      <w:r w:rsidRPr="00235EC7">
        <w:rPr>
          <w:rFonts w:asciiTheme="majorHAnsi" w:hAnsiTheme="majorHAnsi"/>
        </w:rPr>
        <w:t xml:space="preserve"> not introduced. Any exhibitor may enter a seedling originated by another person, but the hybridizer’s name and the seedling number or registered name must appear on the entry tag along with the exhibitor’s name. The abbreviation </w:t>
      </w:r>
      <w:r w:rsidRPr="00235EC7">
        <w:rPr>
          <w:rFonts w:asciiTheme="majorHAnsi" w:hAnsiTheme="majorHAnsi"/>
          <w:u w:val="single"/>
        </w:rPr>
        <w:t>SDLG</w:t>
      </w:r>
      <w:r w:rsidRPr="00235EC7">
        <w:rPr>
          <w:rFonts w:asciiTheme="majorHAnsi" w:hAnsiTheme="majorHAnsi"/>
        </w:rPr>
        <w:t xml:space="preserve"> must be written in red in front of the seedling number or name.</w:t>
      </w:r>
    </w:p>
    <w:p w:rsidR="00C004C6" w:rsidRPr="00235EC7" w:rsidRDefault="00C004C6">
      <w:pPr>
        <w:pStyle w:val="Body"/>
        <w:numPr>
          <w:ilvl w:val="0"/>
          <w:numId w:val="3"/>
        </w:numPr>
        <w:ind w:hanging="360"/>
        <w:rPr>
          <w:rFonts w:asciiTheme="majorHAnsi" w:hAnsiTheme="majorHAnsi"/>
        </w:rPr>
      </w:pPr>
      <w:r w:rsidRPr="00235EC7">
        <w:rPr>
          <w:rFonts w:asciiTheme="majorHAnsi" w:hAnsiTheme="majorHAnsi"/>
        </w:rPr>
        <w:t>Seedlings are not eligible to win Best Specimen of Show. Ribbons do not count towards Sweepstakes tally.</w:t>
      </w:r>
    </w:p>
    <w:p w:rsidR="00C004C6" w:rsidRPr="00235EC7" w:rsidRDefault="00C004C6">
      <w:pPr>
        <w:rPr>
          <w:rFonts w:asciiTheme="majorHAnsi" w:hAnsiTheme="majorHAnsi"/>
        </w:rPr>
      </w:pPr>
    </w:p>
    <w:p w:rsidR="00C004C6" w:rsidRPr="00235EC7" w:rsidRDefault="00C004C6">
      <w:pPr>
        <w:pStyle w:val="Heading91"/>
        <w:jc w:val="center"/>
        <w:rPr>
          <w:rFonts w:asciiTheme="majorHAnsi" w:hAnsiTheme="majorHAnsi"/>
        </w:rPr>
      </w:pPr>
      <w:r w:rsidRPr="00235EC7">
        <w:rPr>
          <w:rFonts w:asciiTheme="majorHAnsi" w:hAnsiTheme="majorHAnsi"/>
        </w:rPr>
        <w:t>DIVISION III – YOUTH HORTICULTURE</w:t>
      </w:r>
    </w:p>
    <w:p w:rsidR="00C004C6" w:rsidRPr="00235EC7" w:rsidRDefault="00C004C6">
      <w:pPr>
        <w:rPr>
          <w:rFonts w:asciiTheme="majorHAnsi" w:hAnsiTheme="majorHAnsi"/>
        </w:rPr>
      </w:pPr>
    </w:p>
    <w:p w:rsidR="00C004C6" w:rsidRPr="00235EC7" w:rsidRDefault="00C004C6">
      <w:pPr>
        <w:pStyle w:val="Body"/>
        <w:numPr>
          <w:ilvl w:val="0"/>
          <w:numId w:val="4"/>
        </w:numPr>
        <w:ind w:hanging="360"/>
        <w:rPr>
          <w:rFonts w:asciiTheme="majorHAnsi" w:hAnsiTheme="majorHAnsi"/>
        </w:rPr>
      </w:pPr>
      <w:r w:rsidRPr="00235EC7">
        <w:rPr>
          <w:rFonts w:asciiTheme="majorHAnsi" w:hAnsiTheme="majorHAnsi"/>
        </w:rPr>
        <w:t>Exhibition privileges in the Youth Division are limited to persons under age 19. These exhibitors may enter in either Youth or General Horticulture, but not in both in the same Show. All General Horticultural Rules apply.</w:t>
      </w:r>
    </w:p>
    <w:p w:rsidR="00C004C6" w:rsidRPr="00235EC7" w:rsidRDefault="00C004C6" w:rsidP="0007174C">
      <w:pPr>
        <w:pStyle w:val="Body"/>
        <w:numPr>
          <w:ilvl w:val="0"/>
          <w:numId w:val="4"/>
        </w:numPr>
        <w:ind w:hanging="360"/>
        <w:rPr>
          <w:rFonts w:asciiTheme="majorHAnsi" w:hAnsiTheme="majorHAnsi"/>
        </w:rPr>
      </w:pPr>
      <w:r w:rsidRPr="00235EC7">
        <w:rPr>
          <w:rFonts w:asciiTheme="majorHAnsi" w:hAnsiTheme="majorHAnsi"/>
        </w:rPr>
        <w:t>Youth exhibitors may enter the Seedling Division and the Youth Horticultural Divisions in the same Show.</w:t>
      </w:r>
    </w:p>
    <w:p w:rsidR="00C004C6" w:rsidRPr="00235EC7" w:rsidRDefault="00C004C6">
      <w:pPr>
        <w:rPr>
          <w:rFonts w:asciiTheme="majorHAnsi" w:hAnsiTheme="majorHAnsi"/>
        </w:rPr>
      </w:pPr>
    </w:p>
    <w:p w:rsidR="0007174C" w:rsidRPr="00235EC7" w:rsidRDefault="0007174C">
      <w:pPr>
        <w:rPr>
          <w:rFonts w:asciiTheme="majorHAnsi" w:hAnsiTheme="majorHAnsi"/>
          <w:sz w:val="28"/>
          <w:szCs w:val="20"/>
          <w:u w:val="single"/>
        </w:rPr>
      </w:pPr>
      <w:r w:rsidRPr="00235EC7">
        <w:rPr>
          <w:rFonts w:asciiTheme="majorHAnsi" w:hAnsiTheme="majorHAnsi"/>
        </w:rPr>
        <w:br w:type="page"/>
      </w:r>
    </w:p>
    <w:p w:rsidR="00C004C6" w:rsidRPr="00CA116E" w:rsidRDefault="00C004C6">
      <w:pPr>
        <w:pStyle w:val="Heading81"/>
        <w:rPr>
          <w:rFonts w:asciiTheme="majorHAnsi" w:hAnsiTheme="majorHAnsi"/>
          <w:b/>
          <w:sz w:val="36"/>
          <w:szCs w:val="36"/>
          <w:u w:val="none"/>
        </w:rPr>
      </w:pPr>
      <w:r w:rsidRPr="00CA116E">
        <w:rPr>
          <w:rFonts w:asciiTheme="majorHAnsi" w:hAnsiTheme="majorHAnsi"/>
          <w:b/>
          <w:sz w:val="36"/>
          <w:szCs w:val="36"/>
          <w:u w:val="none"/>
        </w:rPr>
        <w:t>HORTICULTURAL AWARDS</w:t>
      </w:r>
    </w:p>
    <w:p w:rsidR="00C004C6" w:rsidRDefault="00C004C6">
      <w:pPr>
        <w:jc w:val="center"/>
        <w:rPr>
          <w:rFonts w:ascii="Times New Roman Bold" w:hAnsi="Times New Roman Bold"/>
          <w:sz w:val="28"/>
          <w:u w:val="single"/>
        </w:rPr>
      </w:pPr>
    </w:p>
    <w:p w:rsidR="00A362A9" w:rsidRPr="00A362A9" w:rsidRDefault="00C004C6" w:rsidP="00A362A9">
      <w:pPr>
        <w:jc w:val="center"/>
        <w:rPr>
          <w:rFonts w:asciiTheme="majorHAnsi" w:hAnsiTheme="majorHAnsi"/>
        </w:rPr>
      </w:pPr>
      <w:r w:rsidRPr="00A362A9">
        <w:rPr>
          <w:rFonts w:asciiTheme="majorHAnsi" w:hAnsiTheme="majorHAnsi"/>
        </w:rPr>
        <w:t>AMERICAN IRIS SOCIETY AWARDS</w:t>
      </w:r>
    </w:p>
    <w:p w:rsidR="00C004C6" w:rsidRPr="008963E3" w:rsidRDefault="00C004C6">
      <w:pPr>
        <w:jc w:val="center"/>
        <w:rPr>
          <w:rFonts w:asciiTheme="majorHAnsi" w:hAnsiTheme="majorHAnsi"/>
        </w:rPr>
      </w:pPr>
      <w:r w:rsidRPr="008963E3">
        <w:rPr>
          <w:rFonts w:asciiTheme="majorHAnsi" w:hAnsiTheme="majorHAnsi"/>
        </w:rPr>
        <w:t>(All exhibitors are eligible)</w:t>
      </w:r>
    </w:p>
    <w:p w:rsidR="00C004C6" w:rsidRDefault="00C004C6"/>
    <w:p w:rsidR="00C004C6" w:rsidRPr="00CF565D" w:rsidRDefault="00C004C6">
      <w:pPr>
        <w:rPr>
          <w:rFonts w:asciiTheme="majorHAnsi" w:hAnsiTheme="majorHAnsi"/>
          <w:sz w:val="22"/>
          <w:szCs w:val="22"/>
        </w:rPr>
      </w:pPr>
      <w:r w:rsidRPr="00CF565D">
        <w:rPr>
          <w:rFonts w:asciiTheme="majorHAnsi" w:hAnsiTheme="majorHAnsi"/>
          <w:sz w:val="22"/>
          <w:szCs w:val="22"/>
        </w:rPr>
        <w:t>CLASS AWARDS - One First, one Second, one Third as many Honorable Mention ribbons may be given to each cultivar, if merited, except in the Seedling division.</w:t>
      </w:r>
    </w:p>
    <w:p w:rsidR="00C004C6" w:rsidRPr="00CF565D" w:rsidRDefault="00C004C6">
      <w:pPr>
        <w:rPr>
          <w:rFonts w:asciiTheme="majorHAnsi" w:hAnsiTheme="majorHAnsi"/>
          <w:sz w:val="22"/>
          <w:szCs w:val="22"/>
        </w:rPr>
      </w:pPr>
    </w:p>
    <w:p w:rsidR="00C004C6" w:rsidRPr="00CF565D" w:rsidRDefault="00C004C6">
      <w:pPr>
        <w:rPr>
          <w:rFonts w:asciiTheme="majorHAnsi" w:hAnsiTheme="majorHAnsi"/>
          <w:sz w:val="22"/>
          <w:szCs w:val="22"/>
        </w:rPr>
      </w:pPr>
      <w:r w:rsidRPr="00CF565D">
        <w:rPr>
          <w:rFonts w:asciiTheme="majorHAnsi" w:hAnsiTheme="majorHAnsi"/>
          <w:sz w:val="22"/>
          <w:szCs w:val="22"/>
        </w:rPr>
        <w:t>BEST SPECIMEN OF SECTION - Small Rosette and AIS Certificate. (Requires 3 exhibitors and 5 cultivars for certificate to be awarded.)</w:t>
      </w:r>
    </w:p>
    <w:p w:rsidR="00C004C6" w:rsidRPr="00CF565D" w:rsidRDefault="00C004C6">
      <w:pPr>
        <w:rPr>
          <w:rFonts w:asciiTheme="majorHAnsi" w:hAnsiTheme="majorHAnsi"/>
          <w:sz w:val="22"/>
          <w:szCs w:val="22"/>
        </w:rPr>
      </w:pPr>
    </w:p>
    <w:p w:rsidR="00C004C6" w:rsidRPr="00CF565D" w:rsidRDefault="00C004C6">
      <w:pPr>
        <w:rPr>
          <w:rFonts w:asciiTheme="majorHAnsi" w:hAnsiTheme="majorHAnsi"/>
          <w:sz w:val="22"/>
          <w:szCs w:val="22"/>
        </w:rPr>
      </w:pPr>
      <w:r w:rsidRPr="00CF565D">
        <w:rPr>
          <w:rFonts w:asciiTheme="majorHAnsi" w:hAnsiTheme="majorHAnsi"/>
          <w:sz w:val="22"/>
          <w:szCs w:val="22"/>
        </w:rPr>
        <w:t>BEST SPECIMEN OF SHOW - Large Rosette and AIS Certificate.</w:t>
      </w:r>
    </w:p>
    <w:p w:rsidR="00C004C6" w:rsidRPr="00CF565D" w:rsidRDefault="00C004C6">
      <w:pPr>
        <w:rPr>
          <w:rFonts w:asciiTheme="majorHAnsi" w:hAnsiTheme="majorHAnsi"/>
          <w:sz w:val="22"/>
          <w:szCs w:val="22"/>
        </w:rPr>
      </w:pPr>
    </w:p>
    <w:p w:rsidR="00C004C6" w:rsidRPr="00CF565D" w:rsidRDefault="00C004C6">
      <w:pPr>
        <w:rPr>
          <w:rFonts w:asciiTheme="majorHAnsi" w:hAnsiTheme="majorHAnsi"/>
          <w:sz w:val="22"/>
          <w:szCs w:val="22"/>
        </w:rPr>
      </w:pPr>
      <w:r w:rsidRPr="00CF565D">
        <w:rPr>
          <w:rFonts w:asciiTheme="majorHAnsi" w:hAnsiTheme="majorHAnsi"/>
          <w:sz w:val="22"/>
          <w:szCs w:val="22"/>
        </w:rPr>
        <w:t>HORTICULTURAL SWEEPSTAKES - For the most Blue Ribbons in General Horticulture – Silver Medal, AIS Certificate and Large Rosette (provided there are at least 5 exhibitors and 20 cultivars.)</w:t>
      </w:r>
    </w:p>
    <w:p w:rsidR="00C004C6" w:rsidRPr="00CF565D" w:rsidRDefault="00C004C6">
      <w:pPr>
        <w:rPr>
          <w:rFonts w:asciiTheme="majorHAnsi" w:hAnsiTheme="majorHAnsi"/>
          <w:sz w:val="22"/>
          <w:szCs w:val="22"/>
        </w:rPr>
      </w:pPr>
    </w:p>
    <w:p w:rsidR="00C004C6" w:rsidRPr="00CF565D" w:rsidRDefault="00C004C6">
      <w:pPr>
        <w:rPr>
          <w:rFonts w:asciiTheme="majorHAnsi" w:hAnsiTheme="majorHAnsi"/>
          <w:sz w:val="22"/>
          <w:szCs w:val="22"/>
        </w:rPr>
      </w:pPr>
      <w:proofErr w:type="gramStart"/>
      <w:r w:rsidRPr="00CF565D">
        <w:rPr>
          <w:rFonts w:asciiTheme="majorHAnsi" w:hAnsiTheme="majorHAnsi"/>
          <w:sz w:val="22"/>
          <w:szCs w:val="22"/>
        </w:rPr>
        <w:t>HORTICULTURAL SWEEPSTAKES RUNNER-UP - For the second highest number of Blue Ribbons – Bronze Medal and AIS Certificate.</w:t>
      </w:r>
      <w:proofErr w:type="gramEnd"/>
    </w:p>
    <w:p w:rsidR="00C004C6" w:rsidRPr="00CF565D" w:rsidRDefault="00C004C6">
      <w:pPr>
        <w:rPr>
          <w:rFonts w:asciiTheme="majorHAnsi" w:hAnsiTheme="majorHAnsi"/>
          <w:sz w:val="22"/>
          <w:szCs w:val="22"/>
        </w:rPr>
      </w:pPr>
    </w:p>
    <w:p w:rsidR="00C004C6" w:rsidRPr="00CF565D" w:rsidRDefault="00C004C6">
      <w:pPr>
        <w:rPr>
          <w:rFonts w:asciiTheme="majorHAnsi" w:hAnsiTheme="majorHAnsi"/>
          <w:sz w:val="22"/>
          <w:szCs w:val="22"/>
        </w:rPr>
      </w:pPr>
      <w:r w:rsidRPr="00CF565D">
        <w:rPr>
          <w:rFonts w:asciiTheme="majorHAnsi" w:hAnsiTheme="majorHAnsi"/>
          <w:sz w:val="22"/>
          <w:szCs w:val="22"/>
        </w:rPr>
        <w:t>HORTICULTURAL SWEEPSTAKES / YOUTH DIVISION - Silver medal, AIS Certificate and Small Rosette (provided there are at least 2 exhibitors and 10 cultivars.)</w:t>
      </w:r>
    </w:p>
    <w:p w:rsidR="00C004C6" w:rsidRPr="00CF565D" w:rsidRDefault="00C004C6">
      <w:pPr>
        <w:rPr>
          <w:rFonts w:asciiTheme="majorHAnsi" w:hAnsiTheme="majorHAnsi"/>
          <w:sz w:val="22"/>
          <w:szCs w:val="22"/>
        </w:rPr>
      </w:pPr>
    </w:p>
    <w:p w:rsidR="00C004C6" w:rsidRPr="00CF565D" w:rsidRDefault="00C004C6">
      <w:pPr>
        <w:rPr>
          <w:rFonts w:asciiTheme="majorHAnsi" w:hAnsiTheme="majorHAnsi"/>
          <w:sz w:val="22"/>
          <w:szCs w:val="22"/>
        </w:rPr>
      </w:pPr>
      <w:r w:rsidRPr="00CF565D">
        <w:rPr>
          <w:rFonts w:asciiTheme="majorHAnsi" w:hAnsiTheme="majorHAnsi"/>
          <w:sz w:val="22"/>
          <w:szCs w:val="22"/>
        </w:rPr>
        <w:t xml:space="preserve">HORTICULTURAL SWEEPSTAKES RUNNER-UP / YOUTH DIVISION - </w:t>
      </w:r>
    </w:p>
    <w:p w:rsidR="00C004C6" w:rsidRPr="00CF565D" w:rsidRDefault="00C004C6">
      <w:pPr>
        <w:pStyle w:val="BodyText1"/>
        <w:rPr>
          <w:rFonts w:asciiTheme="majorHAnsi" w:hAnsiTheme="majorHAnsi"/>
          <w:szCs w:val="22"/>
        </w:rPr>
      </w:pPr>
      <w:r w:rsidRPr="00CF565D">
        <w:rPr>
          <w:rFonts w:asciiTheme="majorHAnsi" w:hAnsiTheme="majorHAnsi"/>
          <w:szCs w:val="22"/>
        </w:rPr>
        <w:t>Bronze Medal and AIS Certificate.</w:t>
      </w:r>
    </w:p>
    <w:p w:rsidR="00C004C6" w:rsidRPr="00CF565D" w:rsidRDefault="00C004C6">
      <w:pPr>
        <w:rPr>
          <w:rFonts w:asciiTheme="majorHAnsi" w:hAnsiTheme="majorHAnsi"/>
          <w:sz w:val="22"/>
          <w:szCs w:val="22"/>
        </w:rPr>
      </w:pPr>
    </w:p>
    <w:p w:rsidR="00C004C6" w:rsidRPr="00CF565D" w:rsidRDefault="00C004C6">
      <w:pPr>
        <w:rPr>
          <w:rFonts w:asciiTheme="majorHAnsi" w:hAnsiTheme="majorHAnsi"/>
          <w:sz w:val="22"/>
          <w:szCs w:val="22"/>
        </w:rPr>
      </w:pPr>
      <w:r w:rsidRPr="00CF565D">
        <w:rPr>
          <w:rFonts w:asciiTheme="majorHAnsi" w:hAnsiTheme="majorHAnsi"/>
          <w:sz w:val="22"/>
          <w:szCs w:val="22"/>
        </w:rPr>
        <w:t>BEST SEEDLING OF SHOW - Large Rosette and Exhibition AIS Certificate. An EC will be awarded to any seedling receiving 5 or more votes from accredited Judges attending the Show. Ballots will be provided.</w:t>
      </w:r>
    </w:p>
    <w:p w:rsidR="00C004C6" w:rsidRPr="00235EC7" w:rsidRDefault="00C004C6">
      <w:pPr>
        <w:rPr>
          <w:rFonts w:asciiTheme="majorHAnsi" w:hAnsiTheme="majorHAnsi"/>
        </w:rPr>
      </w:pPr>
    </w:p>
    <w:p w:rsidR="00C004C6" w:rsidRPr="00CF565D" w:rsidRDefault="00C004C6">
      <w:pPr>
        <w:rPr>
          <w:rFonts w:asciiTheme="majorHAnsi" w:hAnsiTheme="majorHAnsi"/>
          <w:sz w:val="22"/>
          <w:szCs w:val="22"/>
        </w:rPr>
      </w:pPr>
      <w:proofErr w:type="gramStart"/>
      <w:r w:rsidRPr="00CF565D">
        <w:rPr>
          <w:rFonts w:asciiTheme="majorHAnsi" w:hAnsiTheme="majorHAnsi"/>
          <w:sz w:val="22"/>
          <w:szCs w:val="22"/>
        </w:rPr>
        <w:t>BEST EDUCATIONAL EXHIBIT - AIS Certificate and Rosette.</w:t>
      </w:r>
      <w:proofErr w:type="gramEnd"/>
    </w:p>
    <w:p w:rsidR="00C004C6" w:rsidRPr="00235EC7" w:rsidRDefault="00C004C6">
      <w:pPr>
        <w:rPr>
          <w:rFonts w:asciiTheme="majorHAnsi" w:hAnsiTheme="majorHAnsi"/>
        </w:rPr>
      </w:pPr>
    </w:p>
    <w:p w:rsidR="00C004C6" w:rsidRPr="00235EC7" w:rsidRDefault="00C004C6">
      <w:pPr>
        <w:rPr>
          <w:rFonts w:asciiTheme="majorHAnsi" w:hAnsiTheme="majorHAnsi"/>
        </w:rPr>
      </w:pPr>
      <w:r w:rsidRPr="00235EC7">
        <w:rPr>
          <w:rFonts w:asciiTheme="majorHAnsi" w:hAnsiTheme="majorHAnsi"/>
          <w:sz w:val="20"/>
        </w:rPr>
        <w:t>NOTE: In the event of a tie for any Medal or AIS Certificate Award, Second Place Ribbons will be counted and if necessary, Third Place and Honorable Mention Ribbons. If still a tie, duplicate Silver Medals (and no Bronze) will be awarded. In the case of a Second Place tie, duplicate Bronze Medals will be awarded.</w:t>
      </w:r>
    </w:p>
    <w:p w:rsidR="00C004C6" w:rsidRPr="00235EC7" w:rsidRDefault="00C004C6">
      <w:pPr>
        <w:rPr>
          <w:rFonts w:asciiTheme="majorHAnsi" w:hAnsiTheme="majorHAnsi"/>
        </w:rPr>
      </w:pPr>
    </w:p>
    <w:p w:rsidR="00C004C6" w:rsidRDefault="00C004C6">
      <w:pPr>
        <w:pStyle w:val="Heading91"/>
        <w:jc w:val="center"/>
        <w:rPr>
          <w:rFonts w:asciiTheme="majorHAnsi" w:hAnsiTheme="majorHAnsi"/>
          <w:u w:val="none"/>
        </w:rPr>
      </w:pPr>
      <w:r w:rsidRPr="00CA116E">
        <w:rPr>
          <w:rFonts w:asciiTheme="majorHAnsi" w:hAnsiTheme="majorHAnsi"/>
          <w:u w:val="none"/>
        </w:rPr>
        <w:t>WASHINGTON IRIS CLUB AWARDS</w:t>
      </w:r>
    </w:p>
    <w:p w:rsidR="00CA116E" w:rsidRPr="00CA116E" w:rsidRDefault="00CA116E" w:rsidP="00CA116E">
      <w:pPr>
        <w:jc w:val="center"/>
        <w:rPr>
          <w:rFonts w:asciiTheme="majorHAnsi" w:hAnsiTheme="majorHAnsi"/>
        </w:rPr>
      </w:pPr>
      <w:r>
        <w:rPr>
          <w:rFonts w:asciiTheme="majorHAnsi" w:hAnsiTheme="majorHAnsi"/>
        </w:rPr>
        <w:t>(</w:t>
      </w:r>
      <w:r w:rsidRPr="00CA116E">
        <w:rPr>
          <w:rFonts w:asciiTheme="majorHAnsi" w:hAnsiTheme="majorHAnsi"/>
        </w:rPr>
        <w:t>WIC members only</w:t>
      </w:r>
      <w:r>
        <w:rPr>
          <w:rFonts w:asciiTheme="majorHAnsi" w:hAnsiTheme="majorHAnsi"/>
        </w:rPr>
        <w:t>)</w:t>
      </w:r>
    </w:p>
    <w:p w:rsidR="00C004C6" w:rsidRPr="00235EC7" w:rsidRDefault="00C004C6">
      <w:pPr>
        <w:rPr>
          <w:rFonts w:asciiTheme="majorHAnsi" w:hAnsiTheme="majorHAnsi"/>
          <w:u w:val="single"/>
        </w:rPr>
      </w:pPr>
    </w:p>
    <w:p w:rsidR="00C004C6" w:rsidRPr="00CF565D" w:rsidRDefault="00C004C6">
      <w:pPr>
        <w:rPr>
          <w:rFonts w:asciiTheme="majorHAnsi" w:hAnsiTheme="majorHAnsi"/>
          <w:sz w:val="22"/>
          <w:szCs w:val="22"/>
        </w:rPr>
      </w:pPr>
      <w:r w:rsidRPr="00CF565D">
        <w:rPr>
          <w:rFonts w:asciiTheme="majorHAnsi" w:hAnsiTheme="majorHAnsi"/>
          <w:sz w:val="22"/>
          <w:szCs w:val="22"/>
        </w:rPr>
        <w:t>BEST SPECIMEN OF SHOW – New iris from auction table; 1st Runner - Up $20 auction certificate; 2nd Runner - Up $15 auction certificate.</w:t>
      </w:r>
    </w:p>
    <w:p w:rsidR="00C004C6" w:rsidRPr="00CF565D" w:rsidRDefault="00C004C6">
      <w:pPr>
        <w:rPr>
          <w:rFonts w:asciiTheme="majorHAnsi" w:hAnsiTheme="majorHAnsi"/>
          <w:sz w:val="22"/>
          <w:szCs w:val="22"/>
        </w:rPr>
      </w:pPr>
    </w:p>
    <w:p w:rsidR="00C004C6" w:rsidRPr="00CF565D" w:rsidRDefault="00C004C6">
      <w:pPr>
        <w:rPr>
          <w:rFonts w:asciiTheme="majorHAnsi" w:hAnsiTheme="majorHAnsi"/>
          <w:sz w:val="22"/>
          <w:szCs w:val="22"/>
        </w:rPr>
      </w:pPr>
      <w:proofErr w:type="gramStart"/>
      <w:r w:rsidRPr="00CF565D">
        <w:rPr>
          <w:rFonts w:asciiTheme="majorHAnsi" w:hAnsiTheme="majorHAnsi"/>
          <w:sz w:val="22"/>
          <w:szCs w:val="22"/>
        </w:rPr>
        <w:t>BEST ARTISTIC DESIGN – New iris from auction table; Artistic Sweepstakes Winner $20 auction certificate.</w:t>
      </w:r>
      <w:proofErr w:type="gramEnd"/>
      <w:r w:rsidR="00CF565D" w:rsidRPr="00CF565D">
        <w:rPr>
          <w:rFonts w:asciiTheme="majorHAnsi" w:hAnsiTheme="majorHAnsi"/>
          <w:sz w:val="22"/>
          <w:szCs w:val="22"/>
        </w:rPr>
        <w:t xml:space="preserve">  </w:t>
      </w:r>
      <w:r w:rsidR="00CF565D" w:rsidRPr="00CF565D">
        <w:rPr>
          <w:rFonts w:asciiTheme="majorHAnsi" w:hAnsiTheme="majorHAnsi"/>
          <w:bCs/>
          <w:sz w:val="22"/>
          <w:szCs w:val="22"/>
        </w:rPr>
        <w:t>SCHMIDT-KAMPSCHROEDER TROPHY for best design for Washington Iris Club members only. (Return for next show.)</w:t>
      </w:r>
    </w:p>
    <w:p w:rsidR="00C004C6" w:rsidRPr="00CF565D" w:rsidRDefault="00C004C6">
      <w:pPr>
        <w:rPr>
          <w:rFonts w:asciiTheme="majorHAnsi" w:hAnsiTheme="majorHAnsi"/>
          <w:sz w:val="22"/>
          <w:szCs w:val="22"/>
        </w:rPr>
      </w:pPr>
    </w:p>
    <w:p w:rsidR="00CF565D" w:rsidRDefault="00C004C6">
      <w:pPr>
        <w:rPr>
          <w:rFonts w:asciiTheme="majorHAnsi" w:hAnsiTheme="majorHAnsi"/>
          <w:sz w:val="22"/>
          <w:szCs w:val="22"/>
        </w:rPr>
      </w:pPr>
      <w:r w:rsidRPr="00CF565D">
        <w:rPr>
          <w:rFonts w:asciiTheme="majorHAnsi" w:hAnsiTheme="majorHAnsi"/>
          <w:sz w:val="22"/>
          <w:szCs w:val="22"/>
        </w:rPr>
        <w:t xml:space="preserve">SEEDLING TROPHY – (Washington Iris Club Members) – To the exhibitor of the Best Seedling, who will return it at the next </w:t>
      </w:r>
      <w:proofErr w:type="gramStart"/>
      <w:r w:rsidRPr="00CF565D">
        <w:rPr>
          <w:rFonts w:asciiTheme="majorHAnsi" w:hAnsiTheme="majorHAnsi"/>
          <w:sz w:val="22"/>
          <w:szCs w:val="22"/>
        </w:rPr>
        <w:t>Show.</w:t>
      </w:r>
      <w:proofErr w:type="gramEnd"/>
    </w:p>
    <w:p w:rsidR="00CF565D" w:rsidRDefault="00CF565D">
      <w:pPr>
        <w:rPr>
          <w:rFonts w:asciiTheme="majorHAnsi" w:hAnsiTheme="majorHAnsi"/>
          <w:sz w:val="22"/>
          <w:szCs w:val="22"/>
        </w:rPr>
      </w:pPr>
    </w:p>
    <w:p w:rsidR="00CA116E" w:rsidRDefault="00CA116E" w:rsidP="00CA116E">
      <w:pPr>
        <w:jc w:val="center"/>
        <w:rPr>
          <w:rFonts w:asciiTheme="majorHAnsi" w:hAnsiTheme="majorHAnsi"/>
        </w:rPr>
      </w:pPr>
      <w:r>
        <w:rPr>
          <w:rFonts w:asciiTheme="majorHAnsi" w:hAnsiTheme="majorHAnsi"/>
        </w:rPr>
        <w:t>GREATER ST. LOUIS IRIS SOCIETY AWARDS</w:t>
      </w:r>
    </w:p>
    <w:p w:rsidR="00CA116E" w:rsidRDefault="00CA116E" w:rsidP="00CA116E">
      <w:pPr>
        <w:jc w:val="center"/>
        <w:rPr>
          <w:rFonts w:asciiTheme="majorHAnsi" w:hAnsiTheme="majorHAnsi"/>
        </w:rPr>
      </w:pPr>
      <w:r>
        <w:rPr>
          <w:rFonts w:asciiTheme="majorHAnsi" w:hAnsiTheme="majorHAnsi"/>
        </w:rPr>
        <w:t>(GSLIS members only)</w:t>
      </w:r>
    </w:p>
    <w:p w:rsidR="00CA116E" w:rsidRDefault="00CA116E" w:rsidP="00CA116E">
      <w:pPr>
        <w:jc w:val="center"/>
        <w:rPr>
          <w:rFonts w:asciiTheme="majorHAnsi" w:hAnsiTheme="majorHAnsi"/>
        </w:rPr>
      </w:pPr>
    </w:p>
    <w:p w:rsidR="00CA116E" w:rsidRDefault="00CA116E" w:rsidP="00CA116E">
      <w:pPr>
        <w:rPr>
          <w:rFonts w:asciiTheme="majorHAnsi" w:hAnsiTheme="majorHAnsi"/>
        </w:rPr>
      </w:pPr>
      <w:r>
        <w:rPr>
          <w:rFonts w:asciiTheme="majorHAnsi" w:hAnsiTheme="majorHAnsi"/>
        </w:rPr>
        <w:t xml:space="preserve">RAY &amp; DOROTHY PALMER AWARD is presented to the GSLIS member exhibiting the entry awarded Best </w:t>
      </w:r>
      <w:r w:rsidR="008963E3">
        <w:rPr>
          <w:rFonts w:asciiTheme="majorHAnsi" w:hAnsiTheme="majorHAnsi"/>
        </w:rPr>
        <w:t>Specimen</w:t>
      </w:r>
      <w:r>
        <w:rPr>
          <w:rFonts w:asciiTheme="majorHAnsi" w:hAnsiTheme="majorHAnsi"/>
        </w:rPr>
        <w:t xml:space="preserve"> at our Midseason “Regular” Show. (If overall </w:t>
      </w:r>
      <w:proofErr w:type="gramStart"/>
      <w:r>
        <w:rPr>
          <w:rFonts w:asciiTheme="majorHAnsi" w:hAnsiTheme="majorHAnsi"/>
        </w:rPr>
        <w:t xml:space="preserve">show best specimen is won by </w:t>
      </w:r>
      <w:r w:rsidR="008963E3">
        <w:rPr>
          <w:rFonts w:asciiTheme="majorHAnsi" w:hAnsiTheme="majorHAnsi"/>
        </w:rPr>
        <w:t>non-GSLIS member</w:t>
      </w:r>
      <w:proofErr w:type="gramEnd"/>
      <w:r w:rsidR="008963E3">
        <w:rPr>
          <w:rFonts w:asciiTheme="majorHAnsi" w:hAnsiTheme="majorHAnsi"/>
        </w:rPr>
        <w:t xml:space="preserve">, the Palmer Award will go to the highest ranking cultivar entered by a GSLIS member.) The show chairman will have to be alert to insure that </w:t>
      </w:r>
      <w:proofErr w:type="gramStart"/>
      <w:r w:rsidR="008963E3">
        <w:rPr>
          <w:rFonts w:asciiTheme="majorHAnsi" w:hAnsiTheme="majorHAnsi"/>
        </w:rPr>
        <w:t>this is determined by the judges</w:t>
      </w:r>
      <w:proofErr w:type="gramEnd"/>
      <w:r w:rsidR="008963E3">
        <w:rPr>
          <w:rFonts w:asciiTheme="majorHAnsi" w:hAnsiTheme="majorHAnsi"/>
        </w:rPr>
        <w:t>.</w:t>
      </w:r>
    </w:p>
    <w:p w:rsidR="008963E3" w:rsidRDefault="008963E3" w:rsidP="00CA116E">
      <w:pPr>
        <w:rPr>
          <w:rFonts w:asciiTheme="majorHAnsi" w:hAnsiTheme="majorHAnsi"/>
        </w:rPr>
      </w:pPr>
    </w:p>
    <w:p w:rsidR="008963E3" w:rsidRDefault="008963E3" w:rsidP="00CA116E">
      <w:pPr>
        <w:rPr>
          <w:rFonts w:asciiTheme="majorHAnsi" w:hAnsiTheme="majorHAnsi"/>
        </w:rPr>
      </w:pPr>
      <w:r>
        <w:rPr>
          <w:rFonts w:asciiTheme="majorHAnsi" w:hAnsiTheme="majorHAnsi"/>
        </w:rPr>
        <w:t>JOSEPH C. BECHERER MEMORIAL TROPHY is awarded for Horticultural Sweepstakes to the GSLIS member winning the most blue ribbons at the GSLIS Mid-Season “Regular” Show.</w:t>
      </w:r>
    </w:p>
    <w:p w:rsidR="008963E3" w:rsidRDefault="008963E3" w:rsidP="00CA116E">
      <w:pPr>
        <w:rPr>
          <w:rFonts w:asciiTheme="majorHAnsi" w:hAnsiTheme="majorHAnsi"/>
        </w:rPr>
      </w:pPr>
    </w:p>
    <w:p w:rsidR="008963E3" w:rsidRDefault="008963E3" w:rsidP="00CA116E">
      <w:pPr>
        <w:rPr>
          <w:rFonts w:asciiTheme="majorHAnsi" w:hAnsiTheme="majorHAnsi"/>
        </w:rPr>
      </w:pPr>
      <w:r>
        <w:rPr>
          <w:rFonts w:asciiTheme="majorHAnsi" w:hAnsiTheme="majorHAnsi"/>
        </w:rPr>
        <w:t xml:space="preserve">“HYBRIDIZERS OF REGION 9 &amp; 18 AWARD” normally designated for the Mid-Season “Regular” Show, this award goes to the Best </w:t>
      </w:r>
      <w:proofErr w:type="spellStart"/>
      <w:r>
        <w:rPr>
          <w:rFonts w:asciiTheme="majorHAnsi" w:hAnsiTheme="majorHAnsi"/>
        </w:rPr>
        <w:t>Speciman</w:t>
      </w:r>
      <w:proofErr w:type="spellEnd"/>
      <w:r>
        <w:rPr>
          <w:rFonts w:asciiTheme="majorHAnsi" w:hAnsiTheme="majorHAnsi"/>
        </w:rPr>
        <w:t xml:space="preserve"> displayed by a </w:t>
      </w:r>
      <w:r w:rsidR="004413AD">
        <w:rPr>
          <w:rFonts w:asciiTheme="majorHAnsi" w:hAnsiTheme="majorHAnsi"/>
        </w:rPr>
        <w:t>GSLIS member, which was hybridized by a Region 9 or Region 18 hybridizer.</w:t>
      </w:r>
    </w:p>
    <w:p w:rsidR="004413AD" w:rsidRDefault="004413AD" w:rsidP="00CA116E">
      <w:pPr>
        <w:rPr>
          <w:rFonts w:asciiTheme="majorHAnsi" w:hAnsiTheme="majorHAnsi"/>
        </w:rPr>
      </w:pPr>
    </w:p>
    <w:p w:rsidR="004413AD" w:rsidRDefault="004413AD" w:rsidP="00CA116E">
      <w:pPr>
        <w:rPr>
          <w:rFonts w:asciiTheme="majorHAnsi" w:hAnsiTheme="majorHAnsi"/>
        </w:rPr>
      </w:pPr>
      <w:r>
        <w:rPr>
          <w:rFonts w:asciiTheme="majorHAnsi" w:hAnsiTheme="majorHAnsi"/>
        </w:rPr>
        <w:t>SHELDON H. BUTT MEMORIAL AWARD is an award that transcends all GSLIS Shows in the year. It is awarded to the GSLIS member who wins the most median iris blue ribbons exhibited at all shows combined.</w:t>
      </w:r>
    </w:p>
    <w:p w:rsidR="004413AD" w:rsidRDefault="004413AD" w:rsidP="00CA116E">
      <w:pPr>
        <w:rPr>
          <w:rFonts w:asciiTheme="majorHAnsi" w:hAnsiTheme="majorHAnsi"/>
        </w:rPr>
      </w:pPr>
    </w:p>
    <w:p w:rsidR="004413AD" w:rsidRDefault="004413AD" w:rsidP="004413AD">
      <w:pPr>
        <w:jc w:val="center"/>
        <w:rPr>
          <w:rFonts w:asciiTheme="majorHAnsi" w:hAnsiTheme="majorHAnsi"/>
        </w:rPr>
      </w:pPr>
      <w:r>
        <w:rPr>
          <w:rFonts w:asciiTheme="majorHAnsi" w:hAnsiTheme="majorHAnsi"/>
        </w:rPr>
        <w:t>OVERALL SHOW AWARD</w:t>
      </w:r>
    </w:p>
    <w:p w:rsidR="004413AD" w:rsidRDefault="004413AD" w:rsidP="004413AD">
      <w:pPr>
        <w:jc w:val="center"/>
        <w:rPr>
          <w:rFonts w:asciiTheme="majorHAnsi" w:hAnsiTheme="majorHAnsi"/>
        </w:rPr>
      </w:pPr>
      <w:r>
        <w:rPr>
          <w:rFonts w:asciiTheme="majorHAnsi" w:hAnsiTheme="majorHAnsi"/>
        </w:rPr>
        <w:t>(All exhibiters are eligible)</w:t>
      </w:r>
    </w:p>
    <w:p w:rsidR="004413AD" w:rsidRDefault="004413AD" w:rsidP="004413AD">
      <w:pPr>
        <w:jc w:val="center"/>
        <w:rPr>
          <w:rFonts w:asciiTheme="majorHAnsi" w:hAnsiTheme="majorHAnsi"/>
        </w:rPr>
      </w:pPr>
    </w:p>
    <w:p w:rsidR="004413AD" w:rsidRDefault="004413AD" w:rsidP="004413AD">
      <w:pPr>
        <w:rPr>
          <w:rFonts w:asciiTheme="majorHAnsi" w:hAnsiTheme="majorHAnsi"/>
        </w:rPr>
      </w:pPr>
      <w:r>
        <w:rPr>
          <w:rFonts w:asciiTheme="majorHAnsi" w:hAnsiTheme="majorHAnsi"/>
        </w:rPr>
        <w:t>BEST RED IRIS OF SHOW as determined by horticulture judges. The prize is a large red glass vase. Iris may be chosen from any horticultural section.</w:t>
      </w:r>
    </w:p>
    <w:p w:rsidR="004413AD" w:rsidRDefault="004413AD">
      <w:pPr>
        <w:rPr>
          <w:rFonts w:asciiTheme="majorHAnsi" w:hAnsiTheme="majorHAnsi"/>
        </w:rPr>
      </w:pPr>
      <w:r>
        <w:rPr>
          <w:rFonts w:asciiTheme="majorHAnsi" w:hAnsiTheme="majorHAnsi"/>
        </w:rPr>
        <w:br w:type="page"/>
      </w:r>
    </w:p>
    <w:p w:rsidR="004413AD" w:rsidRPr="00CA116E" w:rsidRDefault="004413AD" w:rsidP="004413AD">
      <w:pPr>
        <w:rPr>
          <w:rFonts w:asciiTheme="majorHAnsi" w:hAnsiTheme="majorHAnsi"/>
        </w:rPr>
      </w:pPr>
    </w:p>
    <w:p w:rsidR="0007174C" w:rsidRPr="00CF565D" w:rsidRDefault="0007174C">
      <w:pPr>
        <w:rPr>
          <w:rFonts w:asciiTheme="majorHAnsi" w:hAnsiTheme="majorHAnsi"/>
          <w:sz w:val="22"/>
          <w:szCs w:val="22"/>
        </w:rPr>
      </w:pPr>
    </w:p>
    <w:p w:rsidR="00C004C6" w:rsidRPr="00CA116E" w:rsidRDefault="00C004C6">
      <w:pPr>
        <w:jc w:val="center"/>
        <w:rPr>
          <w:rFonts w:asciiTheme="majorHAnsi" w:hAnsiTheme="majorHAnsi"/>
        </w:rPr>
      </w:pPr>
      <w:r w:rsidRPr="00CA116E">
        <w:rPr>
          <w:rFonts w:asciiTheme="majorHAnsi" w:hAnsiTheme="majorHAnsi"/>
        </w:rPr>
        <w:t>DIVISION I - GENERAL HORTICULTURE</w:t>
      </w:r>
    </w:p>
    <w:p w:rsidR="00C004C6" w:rsidRPr="00235EC7" w:rsidRDefault="00C004C6">
      <w:pPr>
        <w:rPr>
          <w:rFonts w:asciiTheme="majorHAnsi" w:hAnsiTheme="majorHAnsi"/>
        </w:rPr>
      </w:pPr>
    </w:p>
    <w:p w:rsidR="00C004C6" w:rsidRPr="005E1F39" w:rsidRDefault="00C004C6">
      <w:pPr>
        <w:ind w:left="720"/>
        <w:rPr>
          <w:rFonts w:asciiTheme="majorHAnsi" w:hAnsiTheme="majorHAnsi"/>
          <w:sz w:val="20"/>
          <w:szCs w:val="20"/>
        </w:rPr>
      </w:pPr>
      <w:r w:rsidRPr="005E1F39">
        <w:rPr>
          <w:rFonts w:asciiTheme="majorHAnsi" w:hAnsiTheme="majorHAnsi"/>
          <w:sz w:val="20"/>
          <w:szCs w:val="20"/>
        </w:rPr>
        <w:t>Abbreviations of Classifications may be used on Entry Tags in spaces marked GROUP/CLASS, as follows.</w:t>
      </w:r>
    </w:p>
    <w:p w:rsidR="00C004C6" w:rsidRPr="005E1F39" w:rsidRDefault="00C004C6">
      <w:pPr>
        <w:rPr>
          <w:rFonts w:asciiTheme="majorHAnsi" w:hAnsiTheme="majorHAnsi"/>
          <w:sz w:val="20"/>
          <w:szCs w:val="20"/>
        </w:rPr>
      </w:pPr>
    </w:p>
    <w:p w:rsidR="00C004C6" w:rsidRPr="005E1F39" w:rsidRDefault="00C004C6">
      <w:pPr>
        <w:tabs>
          <w:tab w:val="left" w:pos="720"/>
          <w:tab w:val="left" w:pos="2160"/>
        </w:tabs>
        <w:rPr>
          <w:rFonts w:asciiTheme="majorHAnsi" w:hAnsiTheme="majorHAnsi"/>
          <w:sz w:val="20"/>
          <w:szCs w:val="20"/>
        </w:rPr>
      </w:pPr>
      <w:r w:rsidRPr="005E1F39">
        <w:rPr>
          <w:rFonts w:asciiTheme="majorHAnsi" w:hAnsiTheme="majorHAnsi"/>
          <w:sz w:val="20"/>
          <w:szCs w:val="20"/>
        </w:rPr>
        <w:t>SECTION A</w:t>
      </w:r>
      <w:r w:rsidRPr="005E1F39">
        <w:rPr>
          <w:rFonts w:asciiTheme="majorHAnsi" w:hAnsiTheme="majorHAnsi"/>
          <w:sz w:val="20"/>
          <w:szCs w:val="20"/>
        </w:rPr>
        <w:tab/>
        <w:t>Miniature Dwarf Bearded</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MDB</w:t>
      </w:r>
    </w:p>
    <w:p w:rsidR="00C004C6" w:rsidRPr="005E1F39" w:rsidRDefault="00C004C6">
      <w:pPr>
        <w:tabs>
          <w:tab w:val="left" w:pos="720"/>
          <w:tab w:val="left" w:pos="2160"/>
        </w:tabs>
        <w:rPr>
          <w:rFonts w:asciiTheme="majorHAnsi" w:hAnsiTheme="majorHAnsi"/>
          <w:sz w:val="20"/>
          <w:szCs w:val="20"/>
        </w:rPr>
      </w:pPr>
    </w:p>
    <w:p w:rsidR="00C004C6" w:rsidRPr="005E1F39" w:rsidRDefault="00C004C6">
      <w:pPr>
        <w:tabs>
          <w:tab w:val="left" w:pos="720"/>
          <w:tab w:val="left" w:pos="2160"/>
        </w:tabs>
        <w:rPr>
          <w:rFonts w:asciiTheme="majorHAnsi" w:hAnsiTheme="majorHAnsi"/>
          <w:sz w:val="20"/>
          <w:szCs w:val="20"/>
        </w:rPr>
      </w:pPr>
      <w:r w:rsidRPr="005E1F39">
        <w:rPr>
          <w:rFonts w:asciiTheme="majorHAnsi" w:hAnsiTheme="majorHAnsi"/>
          <w:sz w:val="20"/>
          <w:szCs w:val="20"/>
        </w:rPr>
        <w:t>SECTION B</w:t>
      </w:r>
      <w:r w:rsidRPr="005E1F39">
        <w:rPr>
          <w:rFonts w:asciiTheme="majorHAnsi" w:hAnsiTheme="majorHAnsi"/>
          <w:sz w:val="20"/>
          <w:szCs w:val="20"/>
        </w:rPr>
        <w:tab/>
        <w:t>MEDIAN IRISES</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1</w:t>
      </w:r>
      <w:r w:rsidRPr="005E1F39">
        <w:rPr>
          <w:rFonts w:asciiTheme="majorHAnsi" w:hAnsiTheme="majorHAnsi"/>
          <w:sz w:val="20"/>
          <w:szCs w:val="20"/>
        </w:rPr>
        <w:tab/>
        <w:t>Standard Dwarf Bearded</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SDB</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2</w:t>
      </w:r>
      <w:r w:rsidRPr="005E1F39">
        <w:rPr>
          <w:rFonts w:asciiTheme="majorHAnsi" w:hAnsiTheme="majorHAnsi"/>
          <w:sz w:val="20"/>
          <w:szCs w:val="20"/>
        </w:rPr>
        <w:tab/>
        <w:t>Intermediate Bearded</w:t>
      </w:r>
      <w:r w:rsidR="00C32FF9">
        <w:rPr>
          <w:rFonts w:asciiTheme="majorHAnsi" w:hAnsiTheme="majorHAnsi"/>
          <w:sz w:val="20"/>
          <w:szCs w:val="20"/>
        </w:rPr>
        <w:tab/>
      </w:r>
      <w:r w:rsidR="00C32FF9">
        <w:rPr>
          <w:rFonts w:asciiTheme="majorHAnsi" w:hAnsiTheme="majorHAnsi"/>
          <w:sz w:val="20"/>
          <w:szCs w:val="20"/>
        </w:rPr>
        <w:tab/>
      </w:r>
      <w:r w:rsidRPr="005E1F39">
        <w:rPr>
          <w:rFonts w:asciiTheme="majorHAnsi" w:hAnsiTheme="majorHAnsi"/>
          <w:sz w:val="20"/>
          <w:szCs w:val="20"/>
        </w:rPr>
        <w:tab/>
        <w:t>IB</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 xml:space="preserve">Group </w:t>
      </w:r>
      <w:proofErr w:type="gramStart"/>
      <w:r w:rsidRPr="005E1F39">
        <w:rPr>
          <w:rFonts w:asciiTheme="majorHAnsi" w:hAnsiTheme="majorHAnsi"/>
          <w:sz w:val="20"/>
          <w:szCs w:val="20"/>
        </w:rPr>
        <w:t>3</w:t>
      </w:r>
      <w:r w:rsidRPr="005E1F39">
        <w:rPr>
          <w:rFonts w:asciiTheme="majorHAnsi" w:hAnsiTheme="majorHAnsi"/>
          <w:sz w:val="20"/>
          <w:szCs w:val="20"/>
        </w:rPr>
        <w:tab/>
        <w:t>Miniature</w:t>
      </w:r>
      <w:proofErr w:type="gramEnd"/>
      <w:r w:rsidRPr="005E1F39">
        <w:rPr>
          <w:rFonts w:asciiTheme="majorHAnsi" w:hAnsiTheme="majorHAnsi"/>
          <w:sz w:val="20"/>
          <w:szCs w:val="20"/>
        </w:rPr>
        <w:t xml:space="preserve"> Tall Bearded</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MTB</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4</w:t>
      </w:r>
      <w:r w:rsidRPr="005E1F39">
        <w:rPr>
          <w:rFonts w:asciiTheme="majorHAnsi" w:hAnsiTheme="majorHAnsi"/>
          <w:sz w:val="20"/>
          <w:szCs w:val="20"/>
        </w:rPr>
        <w:tab/>
        <w:t>Border Bearded</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BB</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5</w:t>
      </w:r>
      <w:r w:rsidRPr="005E1F39">
        <w:rPr>
          <w:rFonts w:asciiTheme="majorHAnsi" w:hAnsiTheme="majorHAnsi"/>
          <w:sz w:val="20"/>
          <w:szCs w:val="20"/>
        </w:rPr>
        <w:tab/>
        <w:t>Aril &amp; Aril Bred</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AR</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 xml:space="preserve">Group </w:t>
      </w:r>
      <w:proofErr w:type="gramStart"/>
      <w:r w:rsidRPr="005E1F39">
        <w:rPr>
          <w:rFonts w:asciiTheme="majorHAnsi" w:hAnsiTheme="majorHAnsi"/>
          <w:sz w:val="20"/>
          <w:szCs w:val="20"/>
        </w:rPr>
        <w:t>6</w:t>
      </w:r>
      <w:r w:rsidRPr="005E1F39">
        <w:rPr>
          <w:rFonts w:asciiTheme="majorHAnsi" w:hAnsiTheme="majorHAnsi"/>
          <w:sz w:val="20"/>
          <w:szCs w:val="20"/>
        </w:rPr>
        <w:tab/>
        <w:t>Novelty</w:t>
      </w:r>
      <w:proofErr w:type="gramEnd"/>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NOV</w:t>
      </w:r>
    </w:p>
    <w:p w:rsidR="00C004C6" w:rsidRPr="005E1F39" w:rsidRDefault="00C32FF9">
      <w:pPr>
        <w:tabs>
          <w:tab w:val="left" w:pos="540"/>
          <w:tab w:val="left" w:pos="2160"/>
        </w:tabs>
        <w:rPr>
          <w:rFonts w:asciiTheme="majorHAnsi" w:hAnsiTheme="majorHAnsi"/>
          <w:sz w:val="20"/>
          <w:szCs w:val="20"/>
        </w:rPr>
      </w:pPr>
      <w:r>
        <w:rPr>
          <w:rFonts w:asciiTheme="majorHAnsi" w:hAnsiTheme="majorHAnsi"/>
          <w:sz w:val="20"/>
          <w:szCs w:val="20"/>
        </w:rPr>
        <w:tab/>
        <w:t>Group 7</w:t>
      </w:r>
      <w:r>
        <w:rPr>
          <w:rFonts w:asciiTheme="majorHAnsi" w:hAnsiTheme="majorHAnsi"/>
          <w:sz w:val="20"/>
          <w:szCs w:val="20"/>
        </w:rPr>
        <w:tab/>
        <w:t>Space Age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C004C6" w:rsidRPr="005E1F39">
        <w:rPr>
          <w:rFonts w:asciiTheme="majorHAnsi" w:hAnsiTheme="majorHAnsi"/>
          <w:sz w:val="20"/>
          <w:szCs w:val="20"/>
        </w:rPr>
        <w:tab/>
        <w:t>SA</w:t>
      </w:r>
    </w:p>
    <w:p w:rsidR="00C004C6" w:rsidRPr="005E1F39" w:rsidRDefault="00C004C6">
      <w:pPr>
        <w:tabs>
          <w:tab w:val="left" w:pos="540"/>
          <w:tab w:val="left" w:pos="2160"/>
        </w:tabs>
        <w:rPr>
          <w:rFonts w:asciiTheme="majorHAnsi" w:hAnsiTheme="majorHAnsi"/>
          <w:sz w:val="20"/>
          <w:szCs w:val="20"/>
        </w:rPr>
      </w:pP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SECTION C</w:t>
      </w:r>
      <w:r w:rsidRPr="005E1F39">
        <w:rPr>
          <w:rFonts w:asciiTheme="majorHAnsi" w:hAnsiTheme="majorHAnsi"/>
          <w:sz w:val="20"/>
          <w:szCs w:val="20"/>
        </w:rPr>
        <w:tab/>
        <w:t>TALL BEARDED</w:t>
      </w:r>
    </w:p>
    <w:p w:rsidR="00C004C6" w:rsidRPr="005E1F39" w:rsidRDefault="00C32FF9">
      <w:pPr>
        <w:tabs>
          <w:tab w:val="left" w:pos="540"/>
          <w:tab w:val="left" w:pos="2160"/>
        </w:tabs>
        <w:rPr>
          <w:rFonts w:asciiTheme="majorHAnsi" w:hAnsiTheme="majorHAnsi"/>
          <w:sz w:val="20"/>
          <w:szCs w:val="20"/>
        </w:rPr>
      </w:pPr>
      <w:r>
        <w:rPr>
          <w:rFonts w:asciiTheme="majorHAnsi" w:hAnsiTheme="majorHAnsi"/>
          <w:sz w:val="20"/>
          <w:szCs w:val="20"/>
        </w:rPr>
        <w:tab/>
        <w:t>Group 1</w:t>
      </w:r>
      <w:r>
        <w:rPr>
          <w:rFonts w:asciiTheme="majorHAnsi" w:hAnsiTheme="majorHAnsi"/>
          <w:sz w:val="20"/>
          <w:szCs w:val="20"/>
        </w:rPr>
        <w:tab/>
        <w:t>Tall Bearded</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C004C6" w:rsidRPr="005E1F39">
        <w:rPr>
          <w:rFonts w:asciiTheme="majorHAnsi" w:hAnsiTheme="majorHAnsi"/>
          <w:sz w:val="20"/>
          <w:szCs w:val="20"/>
        </w:rPr>
        <w:tab/>
        <w:t>TB</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 xml:space="preserve">Group </w:t>
      </w:r>
      <w:proofErr w:type="gramStart"/>
      <w:r w:rsidRPr="005E1F39">
        <w:rPr>
          <w:rFonts w:asciiTheme="majorHAnsi" w:hAnsiTheme="majorHAnsi"/>
          <w:sz w:val="20"/>
          <w:szCs w:val="20"/>
        </w:rPr>
        <w:t>2</w:t>
      </w:r>
      <w:r w:rsidRPr="005E1F39">
        <w:rPr>
          <w:rFonts w:asciiTheme="majorHAnsi" w:hAnsiTheme="majorHAnsi"/>
          <w:sz w:val="20"/>
          <w:szCs w:val="20"/>
        </w:rPr>
        <w:tab/>
        <w:t>Novelty</w:t>
      </w:r>
      <w:proofErr w:type="gramEnd"/>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NOV</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3</w:t>
      </w:r>
      <w:r w:rsidRPr="005E1F39">
        <w:rPr>
          <w:rFonts w:asciiTheme="majorHAnsi" w:hAnsiTheme="majorHAnsi"/>
          <w:sz w:val="20"/>
          <w:szCs w:val="20"/>
        </w:rPr>
        <w:tab/>
        <w:t>Space Age</w:t>
      </w:r>
      <w:r w:rsidRPr="005E1F39">
        <w:rPr>
          <w:rFonts w:asciiTheme="majorHAnsi" w:hAnsiTheme="majorHAnsi"/>
          <w:sz w:val="20"/>
          <w:szCs w:val="20"/>
        </w:rPr>
        <w:tab/>
      </w:r>
      <w:r w:rsidRPr="005E1F39">
        <w:rPr>
          <w:rFonts w:asciiTheme="majorHAnsi" w:hAnsiTheme="majorHAnsi"/>
          <w:sz w:val="20"/>
          <w:szCs w:val="20"/>
        </w:rPr>
        <w:tab/>
      </w:r>
      <w:r w:rsidR="00C32FF9">
        <w:rPr>
          <w:rFonts w:asciiTheme="majorHAnsi" w:hAnsiTheme="majorHAnsi"/>
          <w:sz w:val="20"/>
          <w:szCs w:val="20"/>
        </w:rPr>
        <w:tab/>
      </w:r>
      <w:r w:rsidRPr="005E1F39">
        <w:rPr>
          <w:rFonts w:asciiTheme="majorHAnsi" w:hAnsiTheme="majorHAnsi"/>
          <w:sz w:val="20"/>
          <w:szCs w:val="20"/>
        </w:rPr>
        <w:tab/>
        <w:t>SA</w:t>
      </w:r>
    </w:p>
    <w:p w:rsidR="00C004C6" w:rsidRPr="005E1F39" w:rsidRDefault="00C004C6">
      <w:pPr>
        <w:tabs>
          <w:tab w:val="left" w:pos="540"/>
          <w:tab w:val="left" w:pos="2160"/>
        </w:tabs>
        <w:rPr>
          <w:rFonts w:asciiTheme="majorHAnsi" w:hAnsiTheme="majorHAnsi"/>
          <w:sz w:val="20"/>
          <w:szCs w:val="20"/>
        </w:rPr>
      </w:pP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SECTION D</w:t>
      </w:r>
      <w:r w:rsidRPr="005E1F39">
        <w:rPr>
          <w:rFonts w:asciiTheme="majorHAnsi" w:hAnsiTheme="majorHAnsi"/>
          <w:sz w:val="20"/>
          <w:szCs w:val="20"/>
        </w:rPr>
        <w:tab/>
        <w:t>OTHER BEARDED IRISES</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1</w:t>
      </w:r>
      <w:r w:rsidRPr="005E1F39">
        <w:rPr>
          <w:rFonts w:asciiTheme="majorHAnsi" w:hAnsiTheme="majorHAnsi"/>
          <w:sz w:val="20"/>
          <w:szCs w:val="20"/>
        </w:rPr>
        <w:tab/>
        <w:t>Aril &amp; Aril Bred</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AR</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2</w:t>
      </w:r>
      <w:r w:rsidRPr="005E1F39">
        <w:rPr>
          <w:rFonts w:asciiTheme="majorHAnsi" w:hAnsiTheme="majorHAnsi"/>
          <w:sz w:val="20"/>
          <w:szCs w:val="20"/>
        </w:rPr>
        <w:tab/>
        <w:t>Bearded Species</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SPE</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SECTION E</w:t>
      </w:r>
      <w:r w:rsidRPr="005E1F39">
        <w:rPr>
          <w:rFonts w:asciiTheme="majorHAnsi" w:hAnsiTheme="majorHAnsi"/>
          <w:sz w:val="20"/>
          <w:szCs w:val="20"/>
        </w:rPr>
        <w:tab/>
        <w:t>BEARDLESS IRISES</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1</w:t>
      </w:r>
      <w:r w:rsidRPr="005E1F39">
        <w:rPr>
          <w:rFonts w:asciiTheme="majorHAnsi" w:hAnsiTheme="majorHAnsi"/>
          <w:sz w:val="20"/>
          <w:szCs w:val="20"/>
        </w:rPr>
        <w:tab/>
        <w:t>Siberian</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SIB</w:t>
      </w:r>
    </w:p>
    <w:p w:rsidR="00C004C6" w:rsidRPr="005E1F39" w:rsidRDefault="00C32FF9">
      <w:pPr>
        <w:tabs>
          <w:tab w:val="left" w:pos="540"/>
          <w:tab w:val="left" w:pos="2160"/>
        </w:tabs>
        <w:rPr>
          <w:rFonts w:asciiTheme="majorHAnsi" w:hAnsiTheme="majorHAnsi"/>
          <w:sz w:val="20"/>
          <w:szCs w:val="20"/>
        </w:rPr>
      </w:pPr>
      <w:r>
        <w:rPr>
          <w:rFonts w:asciiTheme="majorHAnsi" w:hAnsiTheme="majorHAnsi"/>
          <w:sz w:val="20"/>
          <w:szCs w:val="20"/>
        </w:rPr>
        <w:tab/>
        <w:t>Group 2</w:t>
      </w:r>
      <w:r>
        <w:rPr>
          <w:rFonts w:asciiTheme="majorHAnsi" w:hAnsiTheme="majorHAnsi"/>
          <w:sz w:val="20"/>
          <w:szCs w:val="20"/>
        </w:rPr>
        <w:tab/>
      </w:r>
      <w:proofErr w:type="spellStart"/>
      <w:r>
        <w:rPr>
          <w:rFonts w:asciiTheme="majorHAnsi" w:hAnsiTheme="majorHAnsi"/>
          <w:sz w:val="20"/>
          <w:szCs w:val="20"/>
        </w:rPr>
        <w:t>Spuria</w:t>
      </w:r>
      <w:proofErr w:type="spellEnd"/>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C004C6" w:rsidRPr="005E1F39">
        <w:rPr>
          <w:rFonts w:asciiTheme="majorHAnsi" w:hAnsiTheme="majorHAnsi"/>
          <w:sz w:val="20"/>
          <w:szCs w:val="20"/>
        </w:rPr>
        <w:tab/>
        <w:t>SPU</w:t>
      </w:r>
    </w:p>
    <w:p w:rsidR="00C004C6" w:rsidRPr="005E1F39" w:rsidRDefault="00C32FF9">
      <w:pPr>
        <w:tabs>
          <w:tab w:val="left" w:pos="540"/>
          <w:tab w:val="left" w:pos="2160"/>
        </w:tabs>
        <w:rPr>
          <w:rFonts w:asciiTheme="majorHAnsi" w:hAnsiTheme="majorHAnsi"/>
          <w:sz w:val="20"/>
          <w:szCs w:val="20"/>
        </w:rPr>
      </w:pPr>
      <w:r>
        <w:rPr>
          <w:rFonts w:asciiTheme="majorHAnsi" w:hAnsiTheme="majorHAnsi"/>
          <w:sz w:val="20"/>
          <w:szCs w:val="20"/>
        </w:rPr>
        <w:tab/>
        <w:t>Group 3</w:t>
      </w:r>
      <w:r>
        <w:rPr>
          <w:rFonts w:asciiTheme="majorHAnsi" w:hAnsiTheme="majorHAnsi"/>
          <w:sz w:val="20"/>
          <w:szCs w:val="20"/>
        </w:rPr>
        <w:tab/>
        <w:t>Louisiana</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C004C6" w:rsidRPr="005E1F39">
        <w:rPr>
          <w:rFonts w:asciiTheme="majorHAnsi" w:hAnsiTheme="majorHAnsi"/>
          <w:sz w:val="20"/>
          <w:szCs w:val="20"/>
        </w:rPr>
        <w:tab/>
        <w:t>LA</w:t>
      </w:r>
    </w:p>
    <w:p w:rsidR="00C004C6" w:rsidRPr="005E1F39" w:rsidRDefault="00C32FF9">
      <w:pPr>
        <w:tabs>
          <w:tab w:val="left" w:pos="540"/>
          <w:tab w:val="left" w:pos="2160"/>
        </w:tabs>
        <w:rPr>
          <w:rFonts w:asciiTheme="majorHAnsi" w:hAnsiTheme="majorHAnsi"/>
          <w:sz w:val="20"/>
          <w:szCs w:val="20"/>
        </w:rPr>
      </w:pPr>
      <w:r>
        <w:rPr>
          <w:rFonts w:asciiTheme="majorHAnsi" w:hAnsiTheme="majorHAnsi"/>
          <w:sz w:val="20"/>
          <w:szCs w:val="20"/>
        </w:rPr>
        <w:tab/>
        <w:t>Group 4</w:t>
      </w:r>
      <w:r>
        <w:rPr>
          <w:rFonts w:asciiTheme="majorHAnsi" w:hAnsiTheme="majorHAnsi"/>
          <w:sz w:val="20"/>
          <w:szCs w:val="20"/>
        </w:rPr>
        <w:tab/>
        <w:t>Japanese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C004C6" w:rsidRPr="005E1F39">
        <w:rPr>
          <w:rFonts w:asciiTheme="majorHAnsi" w:hAnsiTheme="majorHAnsi"/>
          <w:sz w:val="20"/>
          <w:szCs w:val="20"/>
        </w:rPr>
        <w:tab/>
        <w:t>JA</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5</w:t>
      </w:r>
      <w:r w:rsidRPr="005E1F39">
        <w:rPr>
          <w:rFonts w:asciiTheme="majorHAnsi" w:hAnsiTheme="majorHAnsi"/>
          <w:sz w:val="20"/>
          <w:szCs w:val="20"/>
        </w:rPr>
        <w:tab/>
        <w:t>Pacific Coast</w:t>
      </w:r>
      <w:r w:rsidRPr="005E1F39">
        <w:rPr>
          <w:rFonts w:asciiTheme="majorHAnsi" w:hAnsiTheme="majorHAnsi"/>
          <w:sz w:val="20"/>
          <w:szCs w:val="20"/>
        </w:rPr>
        <w:tab/>
      </w:r>
      <w:r w:rsidR="00C32FF9">
        <w:rPr>
          <w:rFonts w:asciiTheme="majorHAnsi" w:hAnsiTheme="majorHAnsi"/>
          <w:sz w:val="20"/>
          <w:szCs w:val="20"/>
        </w:rPr>
        <w:tab/>
      </w:r>
      <w:r w:rsidR="00C32FF9">
        <w:rPr>
          <w:rFonts w:asciiTheme="majorHAnsi" w:hAnsiTheme="majorHAnsi"/>
          <w:sz w:val="20"/>
          <w:szCs w:val="20"/>
        </w:rPr>
        <w:tab/>
      </w:r>
      <w:r w:rsidRPr="005E1F39">
        <w:rPr>
          <w:rFonts w:asciiTheme="majorHAnsi" w:hAnsiTheme="majorHAnsi"/>
          <w:sz w:val="20"/>
          <w:szCs w:val="20"/>
        </w:rPr>
        <w:tab/>
        <w:t>PCI</w:t>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Group 6</w:t>
      </w:r>
      <w:r w:rsidRPr="005E1F39">
        <w:rPr>
          <w:rFonts w:asciiTheme="majorHAnsi" w:hAnsiTheme="majorHAnsi"/>
          <w:sz w:val="20"/>
          <w:szCs w:val="20"/>
        </w:rPr>
        <w:tab/>
        <w:t>Beardless Species</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SPE</w:t>
      </w:r>
    </w:p>
    <w:p w:rsidR="00C004C6" w:rsidRPr="005E1F39" w:rsidRDefault="00C004C6">
      <w:pPr>
        <w:tabs>
          <w:tab w:val="left" w:pos="540"/>
          <w:tab w:val="left" w:pos="2160"/>
        </w:tabs>
        <w:rPr>
          <w:rFonts w:asciiTheme="majorHAnsi" w:hAnsiTheme="majorHAnsi"/>
          <w:sz w:val="20"/>
          <w:szCs w:val="20"/>
        </w:rPr>
      </w:pP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SECTION F</w:t>
      </w:r>
      <w:r w:rsidRPr="005E1F39">
        <w:rPr>
          <w:rFonts w:asciiTheme="majorHAnsi" w:hAnsiTheme="majorHAnsi"/>
          <w:sz w:val="20"/>
          <w:szCs w:val="20"/>
        </w:rPr>
        <w:tab/>
        <w:t>BULBOUS IRISES</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BU</w:t>
      </w:r>
    </w:p>
    <w:p w:rsidR="00C004C6" w:rsidRPr="005E1F39" w:rsidRDefault="00C004C6">
      <w:pPr>
        <w:tabs>
          <w:tab w:val="left" w:pos="540"/>
          <w:tab w:val="left" w:pos="2160"/>
        </w:tabs>
        <w:rPr>
          <w:rFonts w:asciiTheme="majorHAnsi" w:hAnsiTheme="majorHAnsi"/>
          <w:sz w:val="20"/>
          <w:szCs w:val="20"/>
        </w:rPr>
      </w:pPr>
    </w:p>
    <w:p w:rsidR="00C004C6" w:rsidRPr="005E1F39" w:rsidRDefault="00C32FF9">
      <w:pPr>
        <w:tabs>
          <w:tab w:val="left" w:pos="540"/>
          <w:tab w:val="left" w:pos="2160"/>
        </w:tabs>
        <w:rPr>
          <w:rFonts w:asciiTheme="majorHAnsi" w:hAnsiTheme="majorHAnsi"/>
          <w:sz w:val="20"/>
          <w:szCs w:val="20"/>
        </w:rPr>
      </w:pPr>
      <w:r>
        <w:rPr>
          <w:rFonts w:asciiTheme="majorHAnsi" w:hAnsiTheme="majorHAnsi"/>
          <w:sz w:val="20"/>
          <w:szCs w:val="20"/>
        </w:rPr>
        <w:t>SECTION G</w:t>
      </w:r>
      <w:r>
        <w:rPr>
          <w:rFonts w:asciiTheme="majorHAnsi" w:hAnsiTheme="majorHAnsi"/>
          <w:sz w:val="20"/>
          <w:szCs w:val="20"/>
        </w:rPr>
        <w:tab/>
        <w:t>HISTORIC</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sidR="00C004C6" w:rsidRPr="005E1F39">
        <w:rPr>
          <w:rFonts w:asciiTheme="majorHAnsi" w:hAnsiTheme="majorHAnsi"/>
          <w:sz w:val="20"/>
          <w:szCs w:val="20"/>
        </w:rPr>
        <w:tab/>
        <w:t>HIS</w:t>
      </w:r>
      <w:r w:rsidR="00C004C6" w:rsidRPr="005E1F39">
        <w:rPr>
          <w:rFonts w:asciiTheme="majorHAnsi" w:hAnsiTheme="majorHAnsi"/>
          <w:sz w:val="20"/>
          <w:szCs w:val="20"/>
        </w:rPr>
        <w:tab/>
      </w: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ab/>
        <w:t>Any Iris introduced in 198</w:t>
      </w:r>
      <w:r w:rsidR="004413AD" w:rsidRPr="005E1F39">
        <w:rPr>
          <w:rFonts w:asciiTheme="majorHAnsi" w:hAnsiTheme="majorHAnsi"/>
          <w:sz w:val="20"/>
          <w:szCs w:val="20"/>
        </w:rPr>
        <w:t>4</w:t>
      </w:r>
      <w:r w:rsidRPr="005E1F39">
        <w:rPr>
          <w:rFonts w:asciiTheme="majorHAnsi" w:hAnsiTheme="majorHAnsi"/>
          <w:sz w:val="20"/>
          <w:szCs w:val="20"/>
        </w:rPr>
        <w:t xml:space="preserve"> or earlier. </w:t>
      </w:r>
      <w:r w:rsidR="004413AD" w:rsidRPr="005E1F39">
        <w:rPr>
          <w:rFonts w:asciiTheme="majorHAnsi" w:hAnsiTheme="majorHAnsi"/>
          <w:sz w:val="20"/>
          <w:szCs w:val="20"/>
        </w:rPr>
        <w:t xml:space="preserve">Must include year of introduction on entry tag. </w:t>
      </w:r>
      <w:r w:rsidRPr="005E1F39">
        <w:rPr>
          <w:rFonts w:asciiTheme="majorHAnsi" w:hAnsiTheme="majorHAnsi"/>
          <w:sz w:val="20"/>
          <w:szCs w:val="20"/>
        </w:rPr>
        <w:t>(Consult checklists at Registration Desk.)</w:t>
      </w:r>
    </w:p>
    <w:p w:rsidR="00C004C6" w:rsidRPr="005E1F39" w:rsidRDefault="00C004C6">
      <w:pPr>
        <w:tabs>
          <w:tab w:val="left" w:pos="540"/>
          <w:tab w:val="left" w:pos="2160"/>
        </w:tabs>
        <w:rPr>
          <w:rFonts w:asciiTheme="majorHAnsi" w:hAnsiTheme="majorHAnsi"/>
          <w:sz w:val="20"/>
          <w:szCs w:val="20"/>
        </w:rPr>
      </w:pP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SECTION H</w:t>
      </w:r>
      <w:r w:rsidRPr="005E1F39">
        <w:rPr>
          <w:rFonts w:asciiTheme="majorHAnsi" w:hAnsiTheme="majorHAnsi"/>
          <w:sz w:val="20"/>
          <w:szCs w:val="20"/>
        </w:rPr>
        <w:tab/>
        <w:t>ENGLISH BOX</w:t>
      </w:r>
    </w:p>
    <w:p w:rsidR="00C004C6" w:rsidRPr="005E1F39" w:rsidRDefault="00C004C6">
      <w:pPr>
        <w:tabs>
          <w:tab w:val="left" w:pos="540"/>
          <w:tab w:val="left" w:pos="2160"/>
        </w:tabs>
        <w:rPr>
          <w:rFonts w:asciiTheme="majorHAnsi" w:hAnsiTheme="majorHAnsi"/>
          <w:sz w:val="20"/>
          <w:szCs w:val="20"/>
          <w:u w:val="single"/>
        </w:rPr>
      </w:pPr>
      <w:r w:rsidRPr="005E1F39">
        <w:rPr>
          <w:rFonts w:asciiTheme="majorHAnsi" w:hAnsiTheme="majorHAnsi"/>
          <w:sz w:val="20"/>
          <w:szCs w:val="20"/>
        </w:rPr>
        <w:tab/>
      </w:r>
      <w:proofErr w:type="gramStart"/>
      <w:r w:rsidRPr="005E1F39">
        <w:rPr>
          <w:rFonts w:asciiTheme="majorHAnsi" w:hAnsiTheme="majorHAnsi"/>
          <w:sz w:val="20"/>
          <w:szCs w:val="20"/>
        </w:rPr>
        <w:t>A minimum of five individual blooms of the same Classification-</w:t>
      </w:r>
      <w:r w:rsidRPr="005E1F39">
        <w:rPr>
          <w:rFonts w:asciiTheme="majorHAnsi" w:hAnsiTheme="majorHAnsi"/>
          <w:sz w:val="20"/>
          <w:szCs w:val="20"/>
          <w:u w:val="single"/>
        </w:rPr>
        <w:t>exhibitors choice</w:t>
      </w:r>
      <w:r w:rsidR="004413AD" w:rsidRPr="005E1F39">
        <w:rPr>
          <w:rFonts w:asciiTheme="majorHAnsi" w:hAnsiTheme="majorHAnsi"/>
          <w:sz w:val="20"/>
          <w:szCs w:val="20"/>
          <w:u w:val="single"/>
        </w:rPr>
        <w:t>.</w:t>
      </w:r>
      <w:proofErr w:type="gramEnd"/>
    </w:p>
    <w:p w:rsidR="004413AD" w:rsidRPr="005E1F39" w:rsidRDefault="004413AD">
      <w:pPr>
        <w:tabs>
          <w:tab w:val="left" w:pos="540"/>
          <w:tab w:val="left" w:pos="2160"/>
        </w:tabs>
        <w:rPr>
          <w:rFonts w:asciiTheme="majorHAnsi" w:hAnsiTheme="majorHAnsi"/>
          <w:sz w:val="20"/>
          <w:szCs w:val="20"/>
          <w:u w:val="single"/>
        </w:rPr>
      </w:pPr>
    </w:p>
    <w:p w:rsidR="004413AD" w:rsidRPr="005E1F39" w:rsidRDefault="004413AD">
      <w:pPr>
        <w:tabs>
          <w:tab w:val="left" w:pos="540"/>
          <w:tab w:val="left" w:pos="2160"/>
        </w:tabs>
        <w:rPr>
          <w:rFonts w:asciiTheme="majorHAnsi" w:hAnsiTheme="majorHAnsi"/>
          <w:sz w:val="20"/>
          <w:szCs w:val="20"/>
        </w:rPr>
      </w:pPr>
      <w:r w:rsidRPr="005E1F39">
        <w:rPr>
          <w:rFonts w:asciiTheme="majorHAnsi" w:hAnsiTheme="majorHAnsi"/>
          <w:sz w:val="20"/>
          <w:szCs w:val="20"/>
        </w:rPr>
        <w:t>SECTION I</w:t>
      </w:r>
      <w:r w:rsidRPr="005E1F39">
        <w:rPr>
          <w:rFonts w:asciiTheme="majorHAnsi" w:hAnsiTheme="majorHAnsi"/>
          <w:sz w:val="20"/>
          <w:szCs w:val="20"/>
        </w:rPr>
        <w:tab/>
        <w:t>COLLECTIONS</w:t>
      </w:r>
    </w:p>
    <w:p w:rsidR="005E1F39" w:rsidRPr="005E1F39" w:rsidRDefault="005E1F39">
      <w:pPr>
        <w:tabs>
          <w:tab w:val="left" w:pos="540"/>
          <w:tab w:val="left" w:pos="2160"/>
        </w:tabs>
        <w:rPr>
          <w:rFonts w:asciiTheme="majorHAnsi" w:hAnsiTheme="majorHAnsi"/>
          <w:sz w:val="20"/>
          <w:szCs w:val="20"/>
        </w:rPr>
      </w:pPr>
      <w:r w:rsidRPr="005E1F39">
        <w:rPr>
          <w:rFonts w:asciiTheme="majorHAnsi" w:hAnsiTheme="majorHAnsi"/>
          <w:sz w:val="20"/>
          <w:szCs w:val="20"/>
        </w:rPr>
        <w:t>Not eligible for Best Specimen of Show.</w:t>
      </w:r>
    </w:p>
    <w:p w:rsidR="005E1F39" w:rsidRPr="005E1F39" w:rsidRDefault="005E1F39">
      <w:pPr>
        <w:tabs>
          <w:tab w:val="left" w:pos="540"/>
          <w:tab w:val="left" w:pos="2160"/>
        </w:tabs>
        <w:rPr>
          <w:rFonts w:asciiTheme="majorHAnsi" w:hAnsiTheme="majorHAnsi"/>
          <w:sz w:val="20"/>
          <w:szCs w:val="20"/>
        </w:rPr>
      </w:pPr>
      <w:r w:rsidRPr="005E1F39">
        <w:rPr>
          <w:rFonts w:asciiTheme="majorHAnsi" w:hAnsiTheme="majorHAnsi"/>
          <w:sz w:val="20"/>
          <w:szCs w:val="20"/>
        </w:rPr>
        <w:tab/>
        <w:t>Group 1</w:t>
      </w:r>
      <w:r w:rsidRPr="005E1F39">
        <w:rPr>
          <w:rFonts w:asciiTheme="majorHAnsi" w:hAnsiTheme="majorHAnsi"/>
          <w:sz w:val="20"/>
          <w:szCs w:val="20"/>
        </w:rPr>
        <w:tab/>
        <w:t>Three stalks/one variety</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COL</w:t>
      </w:r>
    </w:p>
    <w:p w:rsidR="005E1F39" w:rsidRPr="005E1F39" w:rsidRDefault="005E1F39">
      <w:pPr>
        <w:tabs>
          <w:tab w:val="left" w:pos="540"/>
          <w:tab w:val="left" w:pos="2160"/>
        </w:tabs>
        <w:rPr>
          <w:rFonts w:asciiTheme="majorHAnsi" w:hAnsiTheme="majorHAnsi"/>
          <w:sz w:val="20"/>
          <w:szCs w:val="20"/>
        </w:rPr>
      </w:pPr>
      <w:r w:rsidRPr="005E1F39">
        <w:rPr>
          <w:rFonts w:asciiTheme="majorHAnsi" w:hAnsiTheme="majorHAnsi"/>
          <w:sz w:val="20"/>
          <w:szCs w:val="20"/>
        </w:rPr>
        <w:tab/>
        <w:t>Group 2</w:t>
      </w:r>
      <w:r w:rsidRPr="005E1F39">
        <w:rPr>
          <w:rFonts w:asciiTheme="majorHAnsi" w:hAnsiTheme="majorHAnsi"/>
          <w:sz w:val="20"/>
          <w:szCs w:val="20"/>
        </w:rPr>
        <w:tab/>
        <w:t>Three stalks/all different</w:t>
      </w:r>
      <w:r w:rsidRPr="005E1F39">
        <w:rPr>
          <w:rFonts w:asciiTheme="majorHAnsi" w:hAnsiTheme="majorHAnsi"/>
          <w:sz w:val="20"/>
          <w:szCs w:val="20"/>
        </w:rPr>
        <w:tab/>
      </w:r>
      <w:r w:rsidRPr="005E1F39">
        <w:rPr>
          <w:rFonts w:asciiTheme="majorHAnsi" w:hAnsiTheme="majorHAnsi"/>
          <w:sz w:val="20"/>
          <w:szCs w:val="20"/>
        </w:rPr>
        <w:tab/>
      </w:r>
      <w:r w:rsidRPr="005E1F39">
        <w:rPr>
          <w:rFonts w:asciiTheme="majorHAnsi" w:hAnsiTheme="majorHAnsi"/>
          <w:sz w:val="20"/>
          <w:szCs w:val="20"/>
        </w:rPr>
        <w:tab/>
        <w:t>COL</w:t>
      </w:r>
    </w:p>
    <w:p w:rsidR="005E1F39" w:rsidRPr="005E1F39" w:rsidRDefault="005E1F39">
      <w:pPr>
        <w:tabs>
          <w:tab w:val="left" w:pos="540"/>
          <w:tab w:val="left" w:pos="2160"/>
        </w:tabs>
        <w:rPr>
          <w:rFonts w:asciiTheme="majorHAnsi" w:hAnsiTheme="majorHAnsi"/>
          <w:sz w:val="20"/>
          <w:szCs w:val="20"/>
        </w:rPr>
      </w:pPr>
      <w:r w:rsidRPr="005E1F39">
        <w:rPr>
          <w:rFonts w:asciiTheme="majorHAnsi" w:hAnsiTheme="majorHAnsi"/>
          <w:sz w:val="20"/>
          <w:szCs w:val="20"/>
        </w:rPr>
        <w:tab/>
        <w:t>Group 3</w:t>
      </w:r>
      <w:r w:rsidRPr="005E1F39">
        <w:rPr>
          <w:rFonts w:asciiTheme="majorHAnsi" w:hAnsiTheme="majorHAnsi"/>
          <w:sz w:val="20"/>
          <w:szCs w:val="20"/>
        </w:rPr>
        <w:tab/>
        <w:t>Five or more stalks/one variety</w:t>
      </w:r>
      <w:r w:rsidRPr="005E1F39">
        <w:rPr>
          <w:rFonts w:asciiTheme="majorHAnsi" w:hAnsiTheme="majorHAnsi"/>
          <w:sz w:val="20"/>
          <w:szCs w:val="20"/>
        </w:rPr>
        <w:tab/>
      </w:r>
      <w:r w:rsidRPr="005E1F39">
        <w:rPr>
          <w:rFonts w:asciiTheme="majorHAnsi" w:hAnsiTheme="majorHAnsi"/>
          <w:sz w:val="20"/>
          <w:szCs w:val="20"/>
        </w:rPr>
        <w:tab/>
        <w:t>COL</w:t>
      </w:r>
    </w:p>
    <w:p w:rsidR="00C004C6" w:rsidRPr="005E1F39" w:rsidRDefault="005E1F39">
      <w:pPr>
        <w:tabs>
          <w:tab w:val="left" w:pos="540"/>
          <w:tab w:val="left" w:pos="2160"/>
        </w:tabs>
        <w:rPr>
          <w:rFonts w:asciiTheme="majorHAnsi" w:hAnsiTheme="majorHAnsi"/>
          <w:sz w:val="20"/>
          <w:szCs w:val="20"/>
        </w:rPr>
      </w:pPr>
      <w:r w:rsidRPr="005E1F39">
        <w:rPr>
          <w:rFonts w:asciiTheme="majorHAnsi" w:hAnsiTheme="majorHAnsi"/>
          <w:sz w:val="20"/>
          <w:szCs w:val="20"/>
        </w:rPr>
        <w:tab/>
        <w:t>Group 4</w:t>
      </w:r>
      <w:r w:rsidRPr="005E1F39">
        <w:rPr>
          <w:rFonts w:asciiTheme="majorHAnsi" w:hAnsiTheme="majorHAnsi"/>
          <w:sz w:val="20"/>
          <w:szCs w:val="20"/>
        </w:rPr>
        <w:tab/>
        <w:t>Five or more stalks/all different</w:t>
      </w:r>
      <w:r w:rsidRPr="005E1F39">
        <w:rPr>
          <w:rFonts w:asciiTheme="majorHAnsi" w:hAnsiTheme="majorHAnsi"/>
          <w:sz w:val="20"/>
          <w:szCs w:val="20"/>
        </w:rPr>
        <w:tab/>
      </w:r>
      <w:r w:rsidRPr="005E1F39">
        <w:rPr>
          <w:rFonts w:asciiTheme="majorHAnsi" w:hAnsiTheme="majorHAnsi"/>
          <w:sz w:val="20"/>
          <w:szCs w:val="20"/>
        </w:rPr>
        <w:tab/>
        <w:t>COL</w:t>
      </w:r>
    </w:p>
    <w:p w:rsidR="005E1F39" w:rsidRPr="005E1F39" w:rsidRDefault="005E1F39">
      <w:pPr>
        <w:tabs>
          <w:tab w:val="left" w:pos="540"/>
          <w:tab w:val="left" w:pos="2160"/>
        </w:tabs>
        <w:rPr>
          <w:rFonts w:asciiTheme="majorHAnsi" w:hAnsiTheme="majorHAnsi"/>
          <w:sz w:val="20"/>
          <w:szCs w:val="20"/>
        </w:rPr>
      </w:pPr>
    </w:p>
    <w:p w:rsidR="00C004C6" w:rsidRPr="005E1F39" w:rsidRDefault="00C004C6">
      <w:pPr>
        <w:tabs>
          <w:tab w:val="left" w:pos="540"/>
          <w:tab w:val="left" w:pos="2160"/>
        </w:tabs>
        <w:rPr>
          <w:rFonts w:asciiTheme="majorHAnsi" w:hAnsiTheme="majorHAnsi"/>
          <w:sz w:val="20"/>
          <w:szCs w:val="20"/>
        </w:rPr>
      </w:pPr>
      <w:r w:rsidRPr="005E1F39">
        <w:rPr>
          <w:rFonts w:asciiTheme="majorHAnsi" w:hAnsiTheme="majorHAnsi"/>
          <w:sz w:val="20"/>
          <w:szCs w:val="20"/>
        </w:rPr>
        <w:t>NOTE:     Each individual specimen must be properly identified and labeled (in addition to the Entry Tag for the Box) in order to be eligible for AIS Awards.</w:t>
      </w:r>
    </w:p>
    <w:p w:rsidR="00C004C6" w:rsidRDefault="00C004C6">
      <w:pPr>
        <w:tabs>
          <w:tab w:val="left" w:pos="540"/>
          <w:tab w:val="left" w:pos="2160"/>
        </w:tabs>
      </w:pPr>
    </w:p>
    <w:p w:rsidR="00C004C6" w:rsidRPr="005E1F39" w:rsidRDefault="00C004C6">
      <w:pPr>
        <w:tabs>
          <w:tab w:val="left" w:pos="540"/>
          <w:tab w:val="left" w:pos="2160"/>
        </w:tabs>
        <w:jc w:val="center"/>
        <w:rPr>
          <w:rFonts w:asciiTheme="majorHAnsi" w:hAnsiTheme="majorHAnsi"/>
        </w:rPr>
      </w:pPr>
      <w:r w:rsidRPr="005E1F39">
        <w:rPr>
          <w:rFonts w:asciiTheme="majorHAnsi" w:hAnsiTheme="majorHAnsi"/>
        </w:rPr>
        <w:t>DIVISION II - SEEDLINGS</w:t>
      </w:r>
    </w:p>
    <w:p w:rsidR="00C004C6" w:rsidRDefault="00C004C6">
      <w:pPr>
        <w:tabs>
          <w:tab w:val="left" w:pos="540"/>
          <w:tab w:val="left" w:pos="2160"/>
        </w:tabs>
        <w:rPr>
          <w:rFonts w:ascii="Times New Roman Bold" w:hAnsi="Times New Roman Bold"/>
        </w:rPr>
      </w:pPr>
    </w:p>
    <w:p w:rsidR="00C004C6" w:rsidRPr="00235EC7" w:rsidRDefault="00C32FF9">
      <w:pPr>
        <w:tabs>
          <w:tab w:val="left" w:pos="540"/>
          <w:tab w:val="left" w:pos="2160"/>
        </w:tabs>
        <w:rPr>
          <w:rFonts w:asciiTheme="majorHAnsi" w:hAnsiTheme="majorHAnsi"/>
        </w:rPr>
      </w:pPr>
      <w:r>
        <w:rPr>
          <w:rFonts w:asciiTheme="majorHAnsi" w:hAnsiTheme="majorHAnsi"/>
        </w:rPr>
        <w:t>SECTION A</w:t>
      </w:r>
      <w:r>
        <w:rPr>
          <w:rFonts w:asciiTheme="majorHAnsi" w:hAnsiTheme="majorHAnsi"/>
        </w:rPr>
        <w:tab/>
        <w:t>TALL BEARDED</w:t>
      </w:r>
      <w:r>
        <w:rPr>
          <w:rFonts w:asciiTheme="majorHAnsi" w:hAnsiTheme="majorHAnsi"/>
        </w:rPr>
        <w:tab/>
      </w:r>
      <w:r>
        <w:rPr>
          <w:rFonts w:asciiTheme="majorHAnsi" w:hAnsiTheme="majorHAnsi"/>
        </w:rPr>
        <w:tab/>
      </w:r>
      <w:r w:rsidR="00C004C6" w:rsidRPr="00235EC7">
        <w:rPr>
          <w:rFonts w:asciiTheme="majorHAnsi" w:hAnsiTheme="majorHAnsi"/>
        </w:rPr>
        <w:tab/>
        <w:t>TB</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SECTION B</w:t>
      </w:r>
      <w:r w:rsidRPr="00235EC7">
        <w:rPr>
          <w:rFonts w:asciiTheme="majorHAnsi" w:hAnsiTheme="majorHAnsi"/>
        </w:rPr>
        <w:tab/>
        <w:t>BEARDED, OTHER THAN TALL (Specify Classification)</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SECTION C</w:t>
      </w:r>
      <w:r w:rsidRPr="00235EC7">
        <w:rPr>
          <w:rFonts w:asciiTheme="majorHAnsi" w:hAnsiTheme="majorHAnsi"/>
        </w:rPr>
        <w:tab/>
        <w:t>BEARDLESS (Specify Classification)</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 xml:space="preserve">NOTE:   The hybridizer’s name MUST appear on the entry tag, along with the Seedling number or Registered name. The abbreviation </w:t>
      </w:r>
      <w:r w:rsidRPr="00235EC7">
        <w:rPr>
          <w:rFonts w:asciiTheme="majorHAnsi" w:hAnsiTheme="majorHAnsi"/>
          <w:u w:val="single"/>
        </w:rPr>
        <w:t>SDLG</w:t>
      </w:r>
      <w:r w:rsidRPr="00235EC7">
        <w:rPr>
          <w:rFonts w:asciiTheme="majorHAnsi" w:hAnsiTheme="majorHAnsi"/>
        </w:rPr>
        <w:t xml:space="preserve"> must be written in red before the number or name. Seedlings cannot have been introduced.</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p>
    <w:p w:rsidR="00C004C6" w:rsidRPr="005E1F39" w:rsidRDefault="00C004C6">
      <w:pPr>
        <w:tabs>
          <w:tab w:val="left" w:pos="540"/>
          <w:tab w:val="left" w:pos="2160"/>
        </w:tabs>
        <w:jc w:val="center"/>
        <w:rPr>
          <w:rFonts w:asciiTheme="majorHAnsi" w:hAnsiTheme="majorHAnsi"/>
        </w:rPr>
      </w:pPr>
      <w:r w:rsidRPr="005E1F39">
        <w:rPr>
          <w:rFonts w:asciiTheme="majorHAnsi" w:hAnsiTheme="majorHAnsi"/>
        </w:rPr>
        <w:t>DIVISION III - YOUTH HORTICULTURE</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This Division is limited to exhibitors under age 19.</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The rules for General Horticulture will be used.</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p>
    <w:p w:rsidR="00C004C6" w:rsidRPr="005E1F39" w:rsidRDefault="00C004C6">
      <w:pPr>
        <w:tabs>
          <w:tab w:val="left" w:pos="540"/>
          <w:tab w:val="left" w:pos="2160"/>
        </w:tabs>
        <w:jc w:val="center"/>
        <w:rPr>
          <w:rFonts w:asciiTheme="majorHAnsi" w:hAnsiTheme="majorHAnsi"/>
        </w:rPr>
      </w:pPr>
      <w:r w:rsidRPr="005E1F39">
        <w:rPr>
          <w:rFonts w:asciiTheme="majorHAnsi" w:hAnsiTheme="majorHAnsi"/>
        </w:rPr>
        <w:t>DIVISION IV - EDUCATIONAL EXHIBITS</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All exhibits must relate to Iris, Iris Culture or Hybridizing.</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SECTION A</w:t>
      </w:r>
      <w:r w:rsidRPr="00235EC7">
        <w:rPr>
          <w:rFonts w:asciiTheme="majorHAnsi" w:hAnsiTheme="majorHAnsi"/>
        </w:rPr>
        <w:tab/>
        <w:t>ADULT EDUCATIONAL EXHIBITS</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SECTION B</w:t>
      </w:r>
      <w:r w:rsidRPr="00235EC7">
        <w:rPr>
          <w:rFonts w:asciiTheme="majorHAnsi" w:hAnsiTheme="majorHAnsi"/>
        </w:rPr>
        <w:tab/>
        <w:t>YOUTH EDUCATIONAL EXHIBITS</w:t>
      </w:r>
    </w:p>
    <w:p w:rsidR="00C004C6" w:rsidRPr="00235EC7" w:rsidRDefault="00C004C6">
      <w:pPr>
        <w:tabs>
          <w:tab w:val="left" w:pos="540"/>
          <w:tab w:val="left" w:pos="2160"/>
        </w:tabs>
        <w:rPr>
          <w:rFonts w:asciiTheme="majorHAnsi" w:hAnsiTheme="majorHAnsi"/>
        </w:rPr>
      </w:pPr>
      <w:r w:rsidRPr="00235EC7">
        <w:rPr>
          <w:rFonts w:asciiTheme="majorHAnsi" w:hAnsiTheme="majorHAnsi"/>
        </w:rPr>
        <w:tab/>
        <w:t>Class 1</w:t>
      </w:r>
      <w:r w:rsidRPr="00235EC7">
        <w:rPr>
          <w:rFonts w:asciiTheme="majorHAnsi" w:hAnsiTheme="majorHAnsi"/>
        </w:rPr>
        <w:tab/>
        <w:t>Individual Exhibits</w:t>
      </w:r>
    </w:p>
    <w:p w:rsidR="00C004C6" w:rsidRPr="00235EC7" w:rsidRDefault="00C004C6">
      <w:pPr>
        <w:tabs>
          <w:tab w:val="left" w:pos="540"/>
          <w:tab w:val="left" w:pos="2160"/>
        </w:tabs>
        <w:rPr>
          <w:rFonts w:asciiTheme="majorHAnsi" w:hAnsiTheme="majorHAnsi"/>
        </w:rPr>
      </w:pPr>
      <w:r w:rsidRPr="00235EC7">
        <w:rPr>
          <w:rFonts w:asciiTheme="majorHAnsi" w:hAnsiTheme="majorHAnsi"/>
        </w:rPr>
        <w:tab/>
        <w:t>Class 2</w:t>
      </w:r>
      <w:r w:rsidRPr="00235EC7">
        <w:rPr>
          <w:rFonts w:asciiTheme="majorHAnsi" w:hAnsiTheme="majorHAnsi"/>
        </w:rPr>
        <w:tab/>
        <w:t>Classroom Iris Projects</w:t>
      </w:r>
    </w:p>
    <w:p w:rsidR="00C004C6" w:rsidRDefault="00C004C6">
      <w:pPr>
        <w:tabs>
          <w:tab w:val="left" w:pos="540"/>
          <w:tab w:val="left" w:pos="2160"/>
        </w:tabs>
      </w:pPr>
    </w:p>
    <w:p w:rsidR="00C004C6" w:rsidRPr="005E1F39" w:rsidRDefault="00C004C6">
      <w:pPr>
        <w:tabs>
          <w:tab w:val="left" w:pos="540"/>
          <w:tab w:val="left" w:pos="2160"/>
        </w:tabs>
        <w:jc w:val="center"/>
        <w:rPr>
          <w:rFonts w:asciiTheme="majorHAnsi" w:hAnsiTheme="majorHAnsi"/>
        </w:rPr>
      </w:pPr>
      <w:r w:rsidRPr="005E1F39">
        <w:rPr>
          <w:rFonts w:asciiTheme="majorHAnsi" w:hAnsiTheme="majorHAnsi"/>
        </w:rPr>
        <w:t>SPECIAL RULES – ARTISTIC DIVISION</w:t>
      </w:r>
    </w:p>
    <w:p w:rsidR="00C004C6" w:rsidRDefault="00C004C6">
      <w:pPr>
        <w:tabs>
          <w:tab w:val="left" w:pos="540"/>
          <w:tab w:val="left" w:pos="2160"/>
        </w:tabs>
        <w:jc w:val="center"/>
        <w:rPr>
          <w:rFonts w:ascii="Times New Roman Bold" w:hAnsi="Times New Roman Bold"/>
          <w:u w:val="single"/>
        </w:rPr>
      </w:pPr>
    </w:p>
    <w:p w:rsidR="00C004C6" w:rsidRPr="00E9101C" w:rsidRDefault="00C004C6">
      <w:pPr>
        <w:pStyle w:val="BodyTextIndent21"/>
        <w:ind w:left="0" w:firstLine="0"/>
        <w:rPr>
          <w:rFonts w:asciiTheme="majorHAnsi" w:hAnsiTheme="majorHAnsi"/>
          <w:sz w:val="20"/>
        </w:rPr>
      </w:pPr>
      <w:proofErr w:type="gramStart"/>
      <w:r w:rsidRPr="00E9101C">
        <w:rPr>
          <w:rFonts w:asciiTheme="majorHAnsi" w:hAnsiTheme="majorHAnsi"/>
          <w:sz w:val="20"/>
        </w:rPr>
        <w:t>One entry per class per exhibitor.</w:t>
      </w:r>
      <w:proofErr w:type="gramEnd"/>
      <w:r w:rsidRPr="00E9101C">
        <w:rPr>
          <w:rFonts w:asciiTheme="majorHAnsi" w:hAnsiTheme="majorHAnsi"/>
          <w:sz w:val="20"/>
        </w:rPr>
        <w:t xml:space="preserve"> Exhibitors may enter as many classes as desired.   Arrangements must be the work of the person whose name appears on the entry tag.</w:t>
      </w:r>
    </w:p>
    <w:p w:rsidR="00C004C6" w:rsidRPr="00E9101C" w:rsidRDefault="00C004C6">
      <w:pPr>
        <w:pStyle w:val="BodyTextIndent21"/>
        <w:ind w:left="0" w:firstLine="0"/>
        <w:rPr>
          <w:rFonts w:asciiTheme="majorHAnsi" w:hAnsiTheme="majorHAnsi"/>
          <w:sz w:val="20"/>
        </w:rPr>
      </w:pPr>
    </w:p>
    <w:p w:rsidR="00C004C6" w:rsidRPr="00E9101C" w:rsidRDefault="00C004C6">
      <w:pPr>
        <w:pStyle w:val="BodyTextIndent21"/>
        <w:tabs>
          <w:tab w:val="clear" w:pos="540"/>
          <w:tab w:val="left" w:pos="0"/>
        </w:tabs>
        <w:ind w:left="0" w:firstLine="0"/>
        <w:rPr>
          <w:rFonts w:asciiTheme="majorHAnsi" w:hAnsiTheme="majorHAnsi"/>
          <w:sz w:val="20"/>
        </w:rPr>
      </w:pPr>
      <w:r w:rsidRPr="00E9101C">
        <w:rPr>
          <w:rFonts w:asciiTheme="majorHAnsi" w:hAnsiTheme="majorHAnsi"/>
          <w:sz w:val="20"/>
        </w:rPr>
        <w:t>At least one iris of any type must provide dominant interest in the design, unless otherwise specified.</w:t>
      </w:r>
    </w:p>
    <w:p w:rsidR="00C004C6" w:rsidRPr="00E9101C" w:rsidRDefault="00C004C6">
      <w:pPr>
        <w:tabs>
          <w:tab w:val="left" w:pos="540"/>
          <w:tab w:val="left" w:pos="2160"/>
        </w:tabs>
        <w:ind w:left="360"/>
        <w:rPr>
          <w:rFonts w:asciiTheme="majorHAnsi" w:hAnsiTheme="majorHAnsi"/>
          <w:sz w:val="20"/>
          <w:szCs w:val="20"/>
        </w:rPr>
      </w:pPr>
    </w:p>
    <w:p w:rsidR="00C004C6" w:rsidRPr="00E9101C" w:rsidRDefault="00C004C6">
      <w:pPr>
        <w:tabs>
          <w:tab w:val="left" w:pos="540"/>
          <w:tab w:val="left" w:pos="2160"/>
        </w:tabs>
        <w:rPr>
          <w:rFonts w:asciiTheme="majorHAnsi" w:hAnsiTheme="majorHAnsi"/>
          <w:sz w:val="20"/>
          <w:szCs w:val="20"/>
        </w:rPr>
      </w:pPr>
      <w:r w:rsidRPr="00E9101C">
        <w:rPr>
          <w:rFonts w:asciiTheme="majorHAnsi" w:hAnsiTheme="majorHAnsi"/>
          <w:sz w:val="20"/>
          <w:szCs w:val="20"/>
        </w:rPr>
        <w:t xml:space="preserve">Other flowers, foliage or fresh-cut plant material, rock, wood or natural materials </w:t>
      </w:r>
    </w:p>
    <w:p w:rsidR="00C004C6" w:rsidRPr="00E9101C" w:rsidRDefault="00C004C6">
      <w:pPr>
        <w:tabs>
          <w:tab w:val="left" w:pos="540"/>
          <w:tab w:val="left" w:pos="2160"/>
        </w:tabs>
        <w:rPr>
          <w:rFonts w:asciiTheme="majorHAnsi" w:hAnsiTheme="majorHAnsi"/>
          <w:sz w:val="20"/>
          <w:szCs w:val="20"/>
        </w:rPr>
      </w:pPr>
      <w:proofErr w:type="gramStart"/>
      <w:r w:rsidRPr="00E9101C">
        <w:rPr>
          <w:rFonts w:asciiTheme="majorHAnsi" w:hAnsiTheme="majorHAnsi"/>
          <w:sz w:val="20"/>
          <w:szCs w:val="20"/>
        </w:rPr>
        <w:t>are</w:t>
      </w:r>
      <w:proofErr w:type="gramEnd"/>
      <w:r w:rsidRPr="00E9101C">
        <w:rPr>
          <w:rFonts w:asciiTheme="majorHAnsi" w:hAnsiTheme="majorHAnsi"/>
          <w:sz w:val="20"/>
          <w:szCs w:val="20"/>
        </w:rPr>
        <w:t xml:space="preserve"> permitted, </w:t>
      </w:r>
      <w:r w:rsidRPr="00E9101C">
        <w:rPr>
          <w:rFonts w:asciiTheme="majorHAnsi" w:hAnsiTheme="majorHAnsi"/>
          <w:sz w:val="20"/>
          <w:szCs w:val="20"/>
          <w:u w:val="single"/>
        </w:rPr>
        <w:t>except</w:t>
      </w:r>
      <w:r w:rsidRPr="00E9101C">
        <w:rPr>
          <w:rFonts w:asciiTheme="majorHAnsi" w:hAnsiTheme="majorHAnsi"/>
          <w:sz w:val="20"/>
          <w:szCs w:val="20"/>
        </w:rPr>
        <w:t xml:space="preserve"> for bird nests. NO artificial flowers or foliage are permitted.</w:t>
      </w:r>
    </w:p>
    <w:p w:rsidR="00C004C6" w:rsidRPr="00E9101C" w:rsidRDefault="00C004C6">
      <w:pPr>
        <w:tabs>
          <w:tab w:val="left" w:pos="540"/>
          <w:tab w:val="left" w:pos="2160"/>
        </w:tabs>
        <w:rPr>
          <w:rFonts w:asciiTheme="majorHAnsi" w:hAnsiTheme="majorHAnsi"/>
          <w:sz w:val="20"/>
          <w:szCs w:val="20"/>
        </w:rPr>
      </w:pPr>
      <w:r w:rsidRPr="00E9101C">
        <w:rPr>
          <w:rFonts w:asciiTheme="majorHAnsi" w:hAnsiTheme="majorHAnsi"/>
          <w:sz w:val="20"/>
          <w:szCs w:val="20"/>
        </w:rPr>
        <w:t>The exhibitor need not have grown Iris and other plant material.</w:t>
      </w:r>
    </w:p>
    <w:p w:rsidR="00C004C6" w:rsidRPr="00E9101C" w:rsidRDefault="00C004C6">
      <w:pPr>
        <w:tabs>
          <w:tab w:val="left" w:pos="540"/>
          <w:tab w:val="left" w:pos="2160"/>
        </w:tabs>
        <w:ind w:left="360"/>
        <w:rPr>
          <w:rFonts w:asciiTheme="majorHAnsi" w:hAnsiTheme="majorHAnsi"/>
          <w:sz w:val="20"/>
          <w:szCs w:val="20"/>
        </w:rPr>
      </w:pPr>
    </w:p>
    <w:p w:rsidR="00C004C6" w:rsidRPr="00E9101C" w:rsidRDefault="00C004C6">
      <w:pPr>
        <w:tabs>
          <w:tab w:val="left" w:pos="540"/>
          <w:tab w:val="left" w:pos="2160"/>
        </w:tabs>
        <w:rPr>
          <w:rFonts w:asciiTheme="majorHAnsi" w:hAnsiTheme="majorHAnsi"/>
          <w:sz w:val="20"/>
          <w:szCs w:val="20"/>
        </w:rPr>
      </w:pPr>
      <w:r w:rsidRPr="00E9101C">
        <w:rPr>
          <w:rFonts w:asciiTheme="majorHAnsi" w:hAnsiTheme="majorHAnsi"/>
          <w:sz w:val="20"/>
          <w:szCs w:val="20"/>
        </w:rPr>
        <w:t xml:space="preserve">Containers must be furnished by the exhibitor and must be clearly marked on the </w:t>
      </w:r>
    </w:p>
    <w:p w:rsidR="00C004C6" w:rsidRPr="00E9101C" w:rsidRDefault="00C004C6">
      <w:pPr>
        <w:pStyle w:val="BodyText1"/>
        <w:tabs>
          <w:tab w:val="left" w:pos="540"/>
          <w:tab w:val="left" w:pos="2160"/>
        </w:tabs>
        <w:rPr>
          <w:rFonts w:asciiTheme="majorHAnsi" w:hAnsiTheme="majorHAnsi"/>
          <w:sz w:val="20"/>
        </w:rPr>
      </w:pPr>
      <w:proofErr w:type="gramStart"/>
      <w:r w:rsidRPr="00E9101C">
        <w:rPr>
          <w:rFonts w:asciiTheme="majorHAnsi" w:hAnsiTheme="majorHAnsi"/>
          <w:sz w:val="20"/>
        </w:rPr>
        <w:t>bottoms</w:t>
      </w:r>
      <w:proofErr w:type="gramEnd"/>
      <w:r w:rsidRPr="00E9101C">
        <w:rPr>
          <w:rFonts w:asciiTheme="majorHAnsi" w:hAnsiTheme="majorHAnsi"/>
          <w:sz w:val="20"/>
        </w:rPr>
        <w:t xml:space="preserve"> with the exhibit’s name and address.</w:t>
      </w:r>
    </w:p>
    <w:p w:rsidR="00C004C6" w:rsidRPr="00E9101C" w:rsidRDefault="00C004C6">
      <w:pPr>
        <w:tabs>
          <w:tab w:val="left" w:pos="540"/>
          <w:tab w:val="left" w:pos="2160"/>
        </w:tabs>
        <w:ind w:left="360"/>
        <w:rPr>
          <w:rFonts w:asciiTheme="majorHAnsi" w:hAnsiTheme="majorHAnsi"/>
          <w:sz w:val="20"/>
          <w:szCs w:val="20"/>
        </w:rPr>
      </w:pPr>
    </w:p>
    <w:p w:rsidR="00C004C6" w:rsidRPr="00E9101C" w:rsidRDefault="00C004C6">
      <w:pPr>
        <w:tabs>
          <w:tab w:val="left" w:pos="540"/>
          <w:tab w:val="left" w:pos="2160"/>
        </w:tabs>
        <w:rPr>
          <w:rFonts w:asciiTheme="majorHAnsi" w:hAnsiTheme="majorHAnsi"/>
          <w:sz w:val="20"/>
          <w:szCs w:val="20"/>
        </w:rPr>
      </w:pPr>
      <w:r w:rsidRPr="00E9101C">
        <w:rPr>
          <w:rFonts w:asciiTheme="majorHAnsi" w:hAnsiTheme="majorHAnsi"/>
          <w:sz w:val="20"/>
          <w:szCs w:val="20"/>
        </w:rPr>
        <w:t>For more information, please call one of the Artistic Design Committee Members</w:t>
      </w:r>
    </w:p>
    <w:p w:rsidR="00C004C6" w:rsidRPr="00E9101C" w:rsidRDefault="00C004C6">
      <w:pPr>
        <w:tabs>
          <w:tab w:val="left" w:pos="540"/>
          <w:tab w:val="left" w:pos="2160"/>
        </w:tabs>
        <w:rPr>
          <w:rFonts w:asciiTheme="majorHAnsi" w:hAnsiTheme="majorHAnsi"/>
          <w:sz w:val="20"/>
          <w:szCs w:val="20"/>
        </w:rPr>
      </w:pPr>
      <w:proofErr w:type="gramStart"/>
      <w:r w:rsidRPr="00E9101C">
        <w:rPr>
          <w:rFonts w:asciiTheme="majorHAnsi" w:hAnsiTheme="majorHAnsi"/>
          <w:sz w:val="20"/>
          <w:szCs w:val="20"/>
        </w:rPr>
        <w:t>listed</w:t>
      </w:r>
      <w:proofErr w:type="gramEnd"/>
      <w:r w:rsidRPr="00E9101C">
        <w:rPr>
          <w:rFonts w:asciiTheme="majorHAnsi" w:hAnsiTheme="majorHAnsi"/>
          <w:sz w:val="20"/>
          <w:szCs w:val="20"/>
        </w:rPr>
        <w:t xml:space="preserve"> on Page 1.</w:t>
      </w:r>
    </w:p>
    <w:p w:rsidR="00C004C6" w:rsidRPr="00235EC7" w:rsidRDefault="00C004C6">
      <w:pPr>
        <w:tabs>
          <w:tab w:val="left" w:pos="540"/>
          <w:tab w:val="left" w:pos="2160"/>
        </w:tabs>
        <w:rPr>
          <w:rFonts w:asciiTheme="majorHAnsi" w:hAnsiTheme="majorHAnsi"/>
          <w:sz w:val="22"/>
        </w:rPr>
      </w:pPr>
    </w:p>
    <w:p w:rsidR="00C004C6" w:rsidRPr="00235EC7" w:rsidRDefault="00C004C6">
      <w:pPr>
        <w:tabs>
          <w:tab w:val="left" w:pos="540"/>
          <w:tab w:val="left" w:pos="2160"/>
        </w:tabs>
        <w:jc w:val="center"/>
        <w:rPr>
          <w:rFonts w:asciiTheme="majorHAnsi" w:hAnsiTheme="majorHAnsi"/>
          <w:u w:val="single"/>
        </w:rPr>
      </w:pPr>
      <w:r w:rsidRPr="00235EC7">
        <w:rPr>
          <w:rFonts w:asciiTheme="majorHAnsi" w:hAnsiTheme="majorHAnsi"/>
          <w:u w:val="single"/>
        </w:rPr>
        <w:t>ARTISTIC DESIGN AWARDS</w:t>
      </w:r>
    </w:p>
    <w:p w:rsidR="00C004C6" w:rsidRPr="00235EC7" w:rsidRDefault="00C004C6">
      <w:pPr>
        <w:tabs>
          <w:tab w:val="left" w:pos="540"/>
          <w:tab w:val="left" w:pos="2160"/>
        </w:tabs>
        <w:jc w:val="center"/>
        <w:rPr>
          <w:rFonts w:asciiTheme="majorHAnsi" w:hAnsiTheme="majorHAnsi"/>
          <w:u w:val="single"/>
        </w:rPr>
      </w:pPr>
    </w:p>
    <w:p w:rsidR="00C004C6" w:rsidRPr="00051755" w:rsidRDefault="00C004C6">
      <w:pPr>
        <w:tabs>
          <w:tab w:val="left" w:pos="540"/>
          <w:tab w:val="left" w:pos="2160"/>
        </w:tabs>
        <w:rPr>
          <w:rFonts w:asciiTheme="majorHAnsi" w:hAnsiTheme="majorHAnsi"/>
          <w:sz w:val="22"/>
          <w:szCs w:val="22"/>
        </w:rPr>
      </w:pPr>
      <w:r w:rsidRPr="00051755">
        <w:rPr>
          <w:rFonts w:asciiTheme="majorHAnsi" w:hAnsiTheme="majorHAnsi"/>
          <w:sz w:val="22"/>
          <w:szCs w:val="22"/>
        </w:rPr>
        <w:t>AMERICAN IRIS SOCIETY AWARDS  (All exhibitors are eligible.)</w:t>
      </w:r>
    </w:p>
    <w:p w:rsidR="00C004C6" w:rsidRPr="00051755" w:rsidRDefault="00C004C6">
      <w:pPr>
        <w:tabs>
          <w:tab w:val="left" w:pos="540"/>
          <w:tab w:val="left" w:pos="2160"/>
        </w:tabs>
        <w:rPr>
          <w:rFonts w:asciiTheme="majorHAnsi" w:hAnsiTheme="majorHAnsi"/>
          <w:sz w:val="22"/>
          <w:szCs w:val="22"/>
        </w:rPr>
      </w:pPr>
    </w:p>
    <w:p w:rsidR="00C004C6" w:rsidRPr="00051755" w:rsidRDefault="00C004C6">
      <w:pPr>
        <w:tabs>
          <w:tab w:val="left" w:pos="540"/>
          <w:tab w:val="left" w:pos="2160"/>
        </w:tabs>
        <w:rPr>
          <w:rFonts w:asciiTheme="majorHAnsi" w:hAnsiTheme="majorHAnsi"/>
          <w:sz w:val="22"/>
          <w:szCs w:val="22"/>
        </w:rPr>
      </w:pPr>
      <w:r w:rsidRPr="00051755">
        <w:rPr>
          <w:rFonts w:asciiTheme="majorHAnsi" w:hAnsiTheme="majorHAnsi"/>
          <w:sz w:val="22"/>
          <w:szCs w:val="22"/>
        </w:rPr>
        <w:t>CLASS AWARDS – One First, one Second, one Third and one Honorable Mention may be given per Class, if merited.</w:t>
      </w:r>
    </w:p>
    <w:p w:rsidR="00C004C6" w:rsidRPr="00051755" w:rsidRDefault="00C004C6">
      <w:pPr>
        <w:tabs>
          <w:tab w:val="left" w:pos="540"/>
          <w:tab w:val="left" w:pos="2160"/>
        </w:tabs>
        <w:rPr>
          <w:rFonts w:asciiTheme="majorHAnsi" w:hAnsiTheme="majorHAnsi"/>
          <w:sz w:val="22"/>
          <w:szCs w:val="22"/>
        </w:rPr>
      </w:pPr>
    </w:p>
    <w:p w:rsidR="00C004C6" w:rsidRPr="00051755" w:rsidRDefault="00C004C6">
      <w:pPr>
        <w:tabs>
          <w:tab w:val="left" w:pos="540"/>
          <w:tab w:val="left" w:pos="2160"/>
        </w:tabs>
        <w:rPr>
          <w:rFonts w:asciiTheme="majorHAnsi" w:hAnsiTheme="majorHAnsi"/>
          <w:sz w:val="22"/>
          <w:szCs w:val="22"/>
        </w:rPr>
      </w:pPr>
      <w:r w:rsidRPr="00051755">
        <w:rPr>
          <w:rFonts w:asciiTheme="majorHAnsi" w:hAnsiTheme="majorHAnsi"/>
          <w:sz w:val="22"/>
          <w:szCs w:val="22"/>
        </w:rPr>
        <w:t>BEST DESIGN OF SECTION – Small Rosette.</w:t>
      </w:r>
    </w:p>
    <w:p w:rsidR="00C004C6" w:rsidRPr="00051755" w:rsidRDefault="00C004C6">
      <w:pPr>
        <w:tabs>
          <w:tab w:val="left" w:pos="540"/>
          <w:tab w:val="left" w:pos="2160"/>
        </w:tabs>
        <w:rPr>
          <w:rFonts w:asciiTheme="majorHAnsi" w:hAnsiTheme="majorHAnsi"/>
          <w:sz w:val="22"/>
          <w:szCs w:val="22"/>
        </w:rPr>
      </w:pPr>
    </w:p>
    <w:p w:rsidR="00C004C6" w:rsidRPr="00051755" w:rsidRDefault="00C004C6">
      <w:pPr>
        <w:tabs>
          <w:tab w:val="left" w:pos="540"/>
          <w:tab w:val="left" w:pos="2160"/>
        </w:tabs>
        <w:rPr>
          <w:rFonts w:asciiTheme="majorHAnsi" w:hAnsiTheme="majorHAnsi"/>
          <w:sz w:val="22"/>
          <w:szCs w:val="22"/>
        </w:rPr>
      </w:pPr>
      <w:r w:rsidRPr="00051755">
        <w:rPr>
          <w:rFonts w:asciiTheme="majorHAnsi" w:hAnsiTheme="majorHAnsi"/>
          <w:sz w:val="22"/>
          <w:szCs w:val="22"/>
        </w:rPr>
        <w:t>BEST DESIGN OF SHOW – Large Rosette and AIS Certificate.</w:t>
      </w:r>
    </w:p>
    <w:p w:rsidR="00C004C6" w:rsidRPr="00051755" w:rsidRDefault="00C004C6">
      <w:pPr>
        <w:tabs>
          <w:tab w:val="left" w:pos="540"/>
          <w:tab w:val="left" w:pos="2160"/>
        </w:tabs>
        <w:rPr>
          <w:rFonts w:asciiTheme="majorHAnsi" w:hAnsiTheme="majorHAnsi"/>
          <w:sz w:val="22"/>
          <w:szCs w:val="22"/>
        </w:rPr>
      </w:pPr>
    </w:p>
    <w:p w:rsidR="00C004C6" w:rsidRPr="00051755" w:rsidRDefault="00C004C6">
      <w:pPr>
        <w:tabs>
          <w:tab w:val="left" w:pos="540"/>
          <w:tab w:val="left" w:pos="2160"/>
        </w:tabs>
        <w:rPr>
          <w:rFonts w:asciiTheme="majorHAnsi" w:hAnsiTheme="majorHAnsi"/>
          <w:sz w:val="22"/>
          <w:szCs w:val="22"/>
        </w:rPr>
      </w:pPr>
      <w:proofErr w:type="gramStart"/>
      <w:r w:rsidRPr="00051755">
        <w:rPr>
          <w:rFonts w:asciiTheme="majorHAnsi" w:hAnsiTheme="majorHAnsi"/>
          <w:sz w:val="22"/>
          <w:szCs w:val="22"/>
        </w:rPr>
        <w:t>BEST DESIGN OF SHOW / YOUTH DIVISION – Small Rosette and AIS Certificate.</w:t>
      </w:r>
      <w:proofErr w:type="gramEnd"/>
    </w:p>
    <w:p w:rsidR="00C004C6" w:rsidRPr="00051755" w:rsidRDefault="00C004C6">
      <w:pPr>
        <w:tabs>
          <w:tab w:val="left" w:pos="540"/>
          <w:tab w:val="left" w:pos="2160"/>
        </w:tabs>
        <w:rPr>
          <w:rFonts w:asciiTheme="majorHAnsi" w:hAnsiTheme="majorHAnsi"/>
          <w:sz w:val="22"/>
          <w:szCs w:val="22"/>
        </w:rPr>
      </w:pPr>
    </w:p>
    <w:p w:rsidR="00C004C6" w:rsidRPr="00051755" w:rsidRDefault="00C004C6">
      <w:pPr>
        <w:tabs>
          <w:tab w:val="left" w:pos="540"/>
          <w:tab w:val="left" w:pos="2160"/>
        </w:tabs>
        <w:rPr>
          <w:rFonts w:asciiTheme="majorHAnsi" w:hAnsiTheme="majorHAnsi"/>
          <w:sz w:val="22"/>
          <w:szCs w:val="22"/>
        </w:rPr>
      </w:pPr>
      <w:r w:rsidRPr="00051755">
        <w:rPr>
          <w:rFonts w:asciiTheme="majorHAnsi" w:hAnsiTheme="majorHAnsi"/>
          <w:sz w:val="22"/>
          <w:szCs w:val="22"/>
        </w:rPr>
        <w:t>ARTISTIC SWEEPSTAKES – Large Rosette and AIS Certificate (for the most Blue Ribbons in the General or Novice Section.)</w:t>
      </w:r>
    </w:p>
    <w:p w:rsidR="00C004C6" w:rsidRPr="00051755" w:rsidRDefault="00C004C6">
      <w:pPr>
        <w:tabs>
          <w:tab w:val="left" w:pos="540"/>
          <w:tab w:val="left" w:pos="2160"/>
        </w:tabs>
        <w:rPr>
          <w:rFonts w:asciiTheme="majorHAnsi" w:hAnsiTheme="majorHAnsi"/>
          <w:sz w:val="22"/>
          <w:szCs w:val="22"/>
        </w:rPr>
      </w:pPr>
    </w:p>
    <w:p w:rsidR="00C004C6" w:rsidRPr="00051755" w:rsidRDefault="00C004C6">
      <w:pPr>
        <w:tabs>
          <w:tab w:val="left" w:pos="540"/>
          <w:tab w:val="left" w:pos="2160"/>
        </w:tabs>
        <w:rPr>
          <w:rFonts w:asciiTheme="majorHAnsi" w:hAnsiTheme="majorHAnsi"/>
          <w:sz w:val="22"/>
          <w:szCs w:val="22"/>
        </w:rPr>
      </w:pPr>
      <w:r w:rsidRPr="00051755">
        <w:rPr>
          <w:rFonts w:asciiTheme="majorHAnsi" w:hAnsiTheme="majorHAnsi"/>
          <w:sz w:val="22"/>
          <w:szCs w:val="22"/>
        </w:rPr>
        <w:t>ARTISTIC SWEEPSTAKES / YOUTH DIVISION – Small Rosette and AIS Certificate (for the most Blue Ribbons in the Youth Division.)</w:t>
      </w:r>
    </w:p>
    <w:p w:rsidR="00C004C6" w:rsidRPr="00051755" w:rsidRDefault="00C004C6">
      <w:pPr>
        <w:tabs>
          <w:tab w:val="left" w:pos="540"/>
          <w:tab w:val="left" w:pos="2160"/>
        </w:tabs>
        <w:rPr>
          <w:rFonts w:asciiTheme="majorHAnsi" w:hAnsiTheme="majorHAnsi"/>
          <w:sz w:val="22"/>
          <w:szCs w:val="22"/>
        </w:rPr>
      </w:pPr>
    </w:p>
    <w:p w:rsidR="00C004C6" w:rsidRPr="00051755" w:rsidRDefault="00C004C6">
      <w:pPr>
        <w:tabs>
          <w:tab w:val="left" w:pos="540"/>
          <w:tab w:val="left" w:pos="2160"/>
        </w:tabs>
        <w:rPr>
          <w:rFonts w:asciiTheme="majorHAnsi" w:hAnsiTheme="majorHAnsi"/>
          <w:sz w:val="22"/>
          <w:szCs w:val="22"/>
        </w:rPr>
      </w:pPr>
      <w:r w:rsidRPr="00051755">
        <w:rPr>
          <w:rFonts w:asciiTheme="majorHAnsi" w:hAnsiTheme="majorHAnsi"/>
          <w:sz w:val="22"/>
          <w:szCs w:val="22"/>
        </w:rPr>
        <w:t>NOTE:   “Best Design of Show” MUST be awarded if at least one Blue Ribbon has been awarded in the Artistic Division.</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jc w:val="center"/>
        <w:rPr>
          <w:rFonts w:asciiTheme="majorHAnsi" w:hAnsiTheme="majorHAnsi"/>
          <w:u w:val="single"/>
        </w:rPr>
      </w:pPr>
      <w:r w:rsidRPr="00235EC7">
        <w:rPr>
          <w:rFonts w:asciiTheme="majorHAnsi" w:hAnsiTheme="majorHAnsi"/>
          <w:u w:val="single"/>
        </w:rPr>
        <w:t>DIVISION V - ARTISTIC DESIGN</w:t>
      </w:r>
    </w:p>
    <w:p w:rsidR="00C004C6" w:rsidRPr="00235EC7" w:rsidRDefault="00C004C6">
      <w:pPr>
        <w:tabs>
          <w:tab w:val="left" w:pos="540"/>
          <w:tab w:val="left" w:pos="2160"/>
        </w:tabs>
        <w:jc w:val="center"/>
        <w:rPr>
          <w:rFonts w:asciiTheme="majorHAnsi" w:hAnsiTheme="majorHAnsi"/>
          <w:u w:val="single"/>
        </w:rPr>
      </w:pPr>
    </w:p>
    <w:p w:rsidR="00C004C6" w:rsidRPr="00235EC7" w:rsidRDefault="00C004C6">
      <w:pPr>
        <w:tabs>
          <w:tab w:val="left" w:pos="540"/>
          <w:tab w:val="left" w:pos="2160"/>
        </w:tabs>
        <w:jc w:val="center"/>
        <w:rPr>
          <w:rFonts w:asciiTheme="majorHAnsi" w:hAnsiTheme="majorHAnsi"/>
        </w:rPr>
      </w:pPr>
      <w:r w:rsidRPr="00235EC7">
        <w:rPr>
          <w:rFonts w:asciiTheme="majorHAnsi" w:hAnsiTheme="majorHAnsi"/>
          <w:sz w:val="26"/>
        </w:rPr>
        <w:t>“201</w:t>
      </w:r>
      <w:r w:rsidR="00AB613B">
        <w:rPr>
          <w:rFonts w:asciiTheme="majorHAnsi" w:hAnsiTheme="majorHAnsi"/>
          <w:sz w:val="26"/>
        </w:rPr>
        <w:t>4</w:t>
      </w:r>
      <w:r w:rsidRPr="00235EC7">
        <w:rPr>
          <w:rFonts w:asciiTheme="majorHAnsi" w:hAnsiTheme="majorHAnsi"/>
          <w:sz w:val="26"/>
        </w:rPr>
        <w:t xml:space="preserve"> Theme: “</w:t>
      </w:r>
      <w:r w:rsidR="00AB613B">
        <w:rPr>
          <w:rFonts w:asciiTheme="majorHAnsi" w:hAnsiTheme="majorHAnsi"/>
          <w:sz w:val="26"/>
        </w:rPr>
        <w:t>On Fire for Irises</w:t>
      </w:r>
      <w:r w:rsidRPr="00235EC7">
        <w:rPr>
          <w:rFonts w:asciiTheme="majorHAnsi" w:hAnsiTheme="majorHAnsi"/>
          <w:sz w:val="26"/>
        </w:rPr>
        <w:t>”</w:t>
      </w:r>
    </w:p>
    <w:p w:rsidR="00C004C6" w:rsidRDefault="00C004C6">
      <w:pPr>
        <w:tabs>
          <w:tab w:val="left" w:pos="540"/>
          <w:tab w:val="left" w:pos="2160"/>
        </w:tabs>
        <w:jc w:val="center"/>
        <w:rPr>
          <w:rFonts w:ascii="Times New Roman Bold" w:hAnsi="Times New Roman Bold"/>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All sections use the same design classes.</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SECTION I</w:t>
      </w:r>
      <w:r w:rsidRPr="00235EC7">
        <w:rPr>
          <w:rFonts w:asciiTheme="majorHAnsi" w:hAnsiTheme="majorHAnsi"/>
        </w:rPr>
        <w:tab/>
        <w:t>GENERAL - Open to all exhibitors.</w:t>
      </w:r>
    </w:p>
    <w:p w:rsidR="00C004C6" w:rsidRPr="00235EC7" w:rsidRDefault="00C004C6">
      <w:pPr>
        <w:tabs>
          <w:tab w:val="left" w:pos="540"/>
          <w:tab w:val="left" w:pos="2160"/>
        </w:tabs>
        <w:rPr>
          <w:rFonts w:asciiTheme="majorHAnsi" w:hAnsiTheme="majorHAnsi"/>
        </w:rPr>
      </w:pPr>
      <w:proofErr w:type="gramStart"/>
      <w:r w:rsidRPr="00235EC7">
        <w:rPr>
          <w:rFonts w:asciiTheme="majorHAnsi" w:hAnsiTheme="majorHAnsi"/>
        </w:rPr>
        <w:t>SECTION II</w:t>
      </w:r>
      <w:r w:rsidRPr="00235EC7">
        <w:rPr>
          <w:rFonts w:asciiTheme="majorHAnsi" w:hAnsiTheme="majorHAnsi"/>
        </w:rPr>
        <w:tab/>
        <w:t>NOVICE – Open to those who have won one ribbon or less.</w:t>
      </w:r>
      <w:proofErr w:type="gramEnd"/>
    </w:p>
    <w:p w:rsidR="00C004C6" w:rsidRPr="00235EC7" w:rsidRDefault="00C004C6">
      <w:pPr>
        <w:tabs>
          <w:tab w:val="left" w:pos="540"/>
          <w:tab w:val="left" w:pos="2160"/>
        </w:tabs>
        <w:rPr>
          <w:rFonts w:asciiTheme="majorHAnsi" w:hAnsiTheme="majorHAnsi"/>
        </w:rPr>
      </w:pPr>
      <w:proofErr w:type="gramStart"/>
      <w:r w:rsidRPr="00235EC7">
        <w:rPr>
          <w:rFonts w:asciiTheme="majorHAnsi" w:hAnsiTheme="majorHAnsi"/>
        </w:rPr>
        <w:t>SECTION III</w:t>
      </w:r>
      <w:r w:rsidRPr="00235EC7">
        <w:rPr>
          <w:rFonts w:asciiTheme="majorHAnsi" w:hAnsiTheme="majorHAnsi"/>
        </w:rPr>
        <w:tab/>
        <w:t>YOUTH – Open to exhibitors under age 19 only.</w:t>
      </w:r>
      <w:proofErr w:type="gramEnd"/>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Class 1</w:t>
      </w:r>
      <w:r w:rsidRPr="00235EC7">
        <w:rPr>
          <w:rFonts w:asciiTheme="majorHAnsi" w:hAnsiTheme="majorHAnsi"/>
        </w:rPr>
        <w:tab/>
        <w:t>“</w:t>
      </w:r>
      <w:r w:rsidR="00E9101C">
        <w:rPr>
          <w:rFonts w:asciiTheme="majorHAnsi" w:hAnsiTheme="majorHAnsi"/>
        </w:rPr>
        <w:t>The Fire House</w:t>
      </w:r>
      <w:r w:rsidRPr="00235EC7">
        <w:rPr>
          <w:rFonts w:asciiTheme="majorHAnsi" w:hAnsiTheme="majorHAnsi"/>
        </w:rPr>
        <w:t>”</w:t>
      </w:r>
    </w:p>
    <w:p w:rsidR="00C004C6" w:rsidRPr="00235EC7" w:rsidRDefault="00C004C6">
      <w:pPr>
        <w:tabs>
          <w:tab w:val="left" w:pos="540"/>
          <w:tab w:val="left" w:pos="2160"/>
        </w:tabs>
        <w:rPr>
          <w:rFonts w:asciiTheme="majorHAnsi" w:hAnsiTheme="majorHAnsi"/>
        </w:rPr>
      </w:pPr>
      <w:r w:rsidRPr="00235EC7">
        <w:rPr>
          <w:rFonts w:asciiTheme="majorHAnsi" w:hAnsiTheme="majorHAnsi"/>
        </w:rPr>
        <w:tab/>
      </w:r>
      <w:r w:rsidRPr="00235EC7">
        <w:rPr>
          <w:rFonts w:asciiTheme="majorHAnsi" w:hAnsiTheme="majorHAnsi"/>
        </w:rPr>
        <w:tab/>
      </w:r>
      <w:proofErr w:type="gramStart"/>
      <w:r w:rsidR="00E9101C">
        <w:rPr>
          <w:rFonts w:asciiTheme="majorHAnsi" w:hAnsiTheme="majorHAnsi"/>
        </w:rPr>
        <w:t>A design in an unusual container(s).</w:t>
      </w:r>
      <w:proofErr w:type="gramEnd"/>
      <w:r w:rsidR="00E9101C">
        <w:rPr>
          <w:rFonts w:asciiTheme="majorHAnsi" w:hAnsiTheme="majorHAnsi"/>
        </w:rPr>
        <w:t xml:space="preserve"> Use your imagination.</w:t>
      </w:r>
      <w:r w:rsidRPr="00235EC7">
        <w:rPr>
          <w:rFonts w:asciiTheme="majorHAnsi" w:hAnsiTheme="majorHAnsi"/>
        </w:rPr>
        <w:tab/>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Class 2</w:t>
      </w:r>
      <w:r w:rsidRPr="00235EC7">
        <w:rPr>
          <w:rFonts w:asciiTheme="majorHAnsi" w:hAnsiTheme="majorHAnsi"/>
        </w:rPr>
        <w:tab/>
        <w:t>“</w:t>
      </w:r>
      <w:r w:rsidR="00E9101C">
        <w:rPr>
          <w:rFonts w:asciiTheme="majorHAnsi" w:hAnsiTheme="majorHAnsi"/>
        </w:rPr>
        <w:t>Turn on the Hose</w:t>
      </w:r>
      <w:r w:rsidRPr="00235EC7">
        <w:rPr>
          <w:rFonts w:asciiTheme="majorHAnsi" w:hAnsiTheme="majorHAnsi"/>
        </w:rPr>
        <w:t>”</w:t>
      </w:r>
    </w:p>
    <w:p w:rsidR="00C004C6" w:rsidRPr="00235EC7" w:rsidRDefault="00C004C6">
      <w:pPr>
        <w:tabs>
          <w:tab w:val="left" w:pos="540"/>
          <w:tab w:val="left" w:pos="2160"/>
        </w:tabs>
        <w:rPr>
          <w:rFonts w:asciiTheme="majorHAnsi" w:hAnsiTheme="majorHAnsi"/>
        </w:rPr>
      </w:pPr>
      <w:r>
        <w:tab/>
      </w:r>
      <w:r>
        <w:tab/>
      </w:r>
      <w:proofErr w:type="gramStart"/>
      <w:r w:rsidR="00E9101C">
        <w:rPr>
          <w:rFonts w:asciiTheme="majorHAnsi" w:hAnsiTheme="majorHAnsi"/>
        </w:rPr>
        <w:t>A creative design of your choice.</w:t>
      </w:r>
      <w:proofErr w:type="gramEnd"/>
      <w:r w:rsidRPr="00235EC7">
        <w:rPr>
          <w:rFonts w:asciiTheme="majorHAnsi" w:hAnsiTheme="majorHAnsi"/>
        </w:rPr>
        <w:t xml:space="preserve"> </w:t>
      </w:r>
    </w:p>
    <w:p w:rsidR="00C004C6" w:rsidRPr="00235EC7" w:rsidRDefault="00C004C6">
      <w:pPr>
        <w:tabs>
          <w:tab w:val="left" w:pos="540"/>
          <w:tab w:val="left" w:pos="2160"/>
        </w:tabs>
        <w:rPr>
          <w:rFonts w:asciiTheme="majorHAnsi" w:hAnsiTheme="majorHAnsi"/>
        </w:rPr>
      </w:pPr>
    </w:p>
    <w:p w:rsidR="00C004C6" w:rsidRPr="00235EC7" w:rsidRDefault="00C004C6">
      <w:pPr>
        <w:tabs>
          <w:tab w:val="left" w:pos="540"/>
          <w:tab w:val="left" w:pos="2160"/>
        </w:tabs>
        <w:rPr>
          <w:rFonts w:asciiTheme="majorHAnsi" w:hAnsiTheme="majorHAnsi"/>
        </w:rPr>
      </w:pPr>
      <w:r w:rsidRPr="00235EC7">
        <w:rPr>
          <w:rFonts w:asciiTheme="majorHAnsi" w:hAnsiTheme="majorHAnsi"/>
        </w:rPr>
        <w:t>Class 3</w:t>
      </w:r>
      <w:r w:rsidRPr="00235EC7">
        <w:rPr>
          <w:rFonts w:asciiTheme="majorHAnsi" w:hAnsiTheme="majorHAnsi"/>
        </w:rPr>
        <w:tab/>
        <w:t>“</w:t>
      </w:r>
      <w:r w:rsidR="00051755">
        <w:rPr>
          <w:rFonts w:asciiTheme="majorHAnsi" w:hAnsiTheme="majorHAnsi"/>
        </w:rPr>
        <w:t>The Fire House Dog</w:t>
      </w:r>
      <w:r w:rsidRPr="00235EC7">
        <w:rPr>
          <w:rFonts w:asciiTheme="majorHAnsi" w:hAnsiTheme="majorHAnsi"/>
        </w:rPr>
        <w:t>”</w:t>
      </w:r>
    </w:p>
    <w:p w:rsidR="00C004C6" w:rsidRPr="00235EC7" w:rsidRDefault="00C004C6">
      <w:pPr>
        <w:tabs>
          <w:tab w:val="left" w:pos="540"/>
          <w:tab w:val="left" w:pos="2160"/>
        </w:tabs>
        <w:rPr>
          <w:rFonts w:asciiTheme="majorHAnsi" w:hAnsiTheme="majorHAnsi"/>
        </w:rPr>
      </w:pPr>
      <w:r w:rsidRPr="00235EC7">
        <w:rPr>
          <w:rFonts w:asciiTheme="majorHAnsi" w:hAnsiTheme="majorHAnsi"/>
        </w:rPr>
        <w:tab/>
      </w:r>
      <w:r w:rsidRPr="00235EC7">
        <w:rPr>
          <w:rFonts w:asciiTheme="majorHAnsi" w:hAnsiTheme="majorHAnsi"/>
        </w:rPr>
        <w:tab/>
      </w:r>
      <w:r w:rsidR="00051755">
        <w:rPr>
          <w:rFonts w:asciiTheme="majorHAnsi" w:hAnsiTheme="majorHAnsi"/>
        </w:rPr>
        <w:t>Do I see spots?</w:t>
      </w:r>
    </w:p>
    <w:p w:rsidR="00C004C6" w:rsidRPr="00235EC7" w:rsidRDefault="00C004C6">
      <w:pPr>
        <w:tabs>
          <w:tab w:val="left" w:pos="540"/>
          <w:tab w:val="left" w:pos="2160"/>
        </w:tabs>
        <w:rPr>
          <w:rFonts w:asciiTheme="majorHAnsi" w:hAnsiTheme="majorHAnsi"/>
        </w:rPr>
      </w:pPr>
    </w:p>
    <w:p w:rsidR="00C004C6" w:rsidRDefault="00C004C6">
      <w:pPr>
        <w:tabs>
          <w:tab w:val="left" w:pos="540"/>
          <w:tab w:val="left" w:pos="2160"/>
        </w:tabs>
        <w:rPr>
          <w:rFonts w:asciiTheme="majorHAnsi" w:hAnsiTheme="majorHAnsi"/>
        </w:rPr>
      </w:pPr>
      <w:r w:rsidRPr="00235EC7">
        <w:rPr>
          <w:rFonts w:asciiTheme="majorHAnsi" w:hAnsiTheme="majorHAnsi"/>
        </w:rPr>
        <w:t>Class 4</w:t>
      </w:r>
      <w:r w:rsidRPr="00235EC7">
        <w:rPr>
          <w:rFonts w:asciiTheme="majorHAnsi" w:hAnsiTheme="majorHAnsi"/>
        </w:rPr>
        <w:tab/>
        <w:t>“</w:t>
      </w:r>
      <w:r w:rsidR="00051755">
        <w:rPr>
          <w:rFonts w:asciiTheme="majorHAnsi" w:hAnsiTheme="majorHAnsi"/>
        </w:rPr>
        <w:t>Sliding Down the Pole</w:t>
      </w:r>
      <w:r w:rsidRPr="00235EC7">
        <w:rPr>
          <w:rFonts w:asciiTheme="majorHAnsi" w:hAnsiTheme="majorHAnsi"/>
        </w:rPr>
        <w:t>”</w:t>
      </w:r>
    </w:p>
    <w:p w:rsidR="00051755" w:rsidRPr="00235EC7" w:rsidRDefault="00051755">
      <w:pPr>
        <w:tabs>
          <w:tab w:val="left" w:pos="540"/>
          <w:tab w:val="left" w:pos="2160"/>
        </w:tabs>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A design showing motion.</w:t>
      </w:r>
      <w:proofErr w:type="gramEnd"/>
    </w:p>
    <w:p w:rsidR="00C004C6" w:rsidRPr="00235EC7" w:rsidRDefault="00C004C6">
      <w:pPr>
        <w:tabs>
          <w:tab w:val="left" w:pos="540"/>
          <w:tab w:val="left" w:pos="2160"/>
        </w:tabs>
        <w:rPr>
          <w:rFonts w:asciiTheme="majorHAnsi" w:hAnsiTheme="majorHAnsi"/>
        </w:rPr>
      </w:pPr>
      <w:r w:rsidRPr="00235EC7">
        <w:rPr>
          <w:rFonts w:asciiTheme="majorHAnsi" w:hAnsiTheme="majorHAnsi"/>
        </w:rPr>
        <w:tab/>
      </w:r>
      <w:r w:rsidRPr="00235EC7">
        <w:rPr>
          <w:rFonts w:asciiTheme="majorHAnsi" w:hAnsiTheme="majorHAnsi"/>
        </w:rPr>
        <w:tab/>
      </w:r>
    </w:p>
    <w:p w:rsidR="00C004C6" w:rsidRPr="00235EC7" w:rsidRDefault="00C004C6">
      <w:pPr>
        <w:tabs>
          <w:tab w:val="left" w:pos="540"/>
          <w:tab w:val="left" w:pos="2160"/>
        </w:tabs>
        <w:rPr>
          <w:rFonts w:asciiTheme="majorHAnsi" w:eastAsia="Times New Roman" w:hAnsiTheme="majorHAnsi"/>
          <w:color w:val="auto"/>
          <w:sz w:val="20"/>
          <w:lang w:bidi="x-none"/>
        </w:rPr>
      </w:pPr>
      <w:r w:rsidRPr="00235EC7">
        <w:rPr>
          <w:rFonts w:asciiTheme="majorHAnsi" w:hAnsiTheme="majorHAnsi"/>
        </w:rPr>
        <w:t>Accessories permitted in all classes, unless otherwise stated in the class.</w:t>
      </w:r>
    </w:p>
    <w:sectPr w:rsidR="00C004C6" w:rsidRPr="00235EC7">
      <w:headerReference w:type="even" r:id="rId9"/>
      <w:headerReference w:type="default" r:id="rId10"/>
      <w:footerReference w:type="even" r:id="rId11"/>
      <w:footerReference w:type="default" r:id="rId12"/>
      <w:pgSz w:w="12240" w:h="15840"/>
      <w:pgMar w:top="1170" w:right="1800" w:bottom="135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3F" w:rsidRDefault="00BA1E3F">
      <w:r>
        <w:separator/>
      </w:r>
    </w:p>
  </w:endnote>
  <w:endnote w:type="continuationSeparator" w:id="0">
    <w:p w:rsidR="00BA1E3F" w:rsidRDefault="00BA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omic Sans MS">
    <w:panose1 w:val="030F07020303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1C" w:rsidRDefault="00E9101C">
    <w:pPr>
      <w:pStyle w:val="FreeForm"/>
      <w:rPr>
        <w:rFonts w:eastAsia="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1C" w:rsidRDefault="00E9101C">
    <w:pPr>
      <w:pStyle w:val="FreeForm"/>
      <w:rPr>
        <w:rFonts w:eastAsia="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3F" w:rsidRDefault="00BA1E3F">
      <w:r>
        <w:separator/>
      </w:r>
    </w:p>
  </w:footnote>
  <w:footnote w:type="continuationSeparator" w:id="0">
    <w:p w:rsidR="00BA1E3F" w:rsidRDefault="00BA1E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1C" w:rsidRDefault="00E9101C">
    <w:pPr>
      <w:pStyle w:val="FreeForm"/>
      <w:rPr>
        <w:rFonts w:eastAsia="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01C" w:rsidRDefault="00E9101C">
    <w:pPr>
      <w:pStyle w:val="FreeForm"/>
      <w:rPr>
        <w:rFonts w:eastAsia="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0"/>
      </w:pPr>
      <w:rPr>
        <w:rFonts w:hint="default"/>
        <w:position w:val="0"/>
      </w:rPr>
    </w:lvl>
    <w:lvl w:ilvl="1">
      <w:start w:val="1"/>
      <w:numFmt w:val="decimal"/>
      <w:isLgl/>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F9"/>
    <w:rsid w:val="00051755"/>
    <w:rsid w:val="0007174C"/>
    <w:rsid w:val="00235EC7"/>
    <w:rsid w:val="00287BBA"/>
    <w:rsid w:val="004413AD"/>
    <w:rsid w:val="005E1F39"/>
    <w:rsid w:val="00642E84"/>
    <w:rsid w:val="008963E3"/>
    <w:rsid w:val="00A362A9"/>
    <w:rsid w:val="00AA0DC6"/>
    <w:rsid w:val="00AB613B"/>
    <w:rsid w:val="00BA1E3F"/>
    <w:rsid w:val="00C004C6"/>
    <w:rsid w:val="00C32FF9"/>
    <w:rsid w:val="00CA116E"/>
    <w:rsid w:val="00CF565D"/>
    <w:rsid w:val="00E10953"/>
    <w:rsid w:val="00E7573E"/>
    <w:rsid w:val="00E9101C"/>
    <w:rsid w:val="00EC5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11">
    <w:name w:val="Heading 11"/>
    <w:next w:val="Normal"/>
    <w:pPr>
      <w:keepNext/>
      <w:tabs>
        <w:tab w:val="left" w:pos="3750"/>
      </w:tabs>
      <w:jc w:val="center"/>
      <w:outlineLvl w:val="0"/>
    </w:pPr>
    <w:rPr>
      <w:rFonts w:ascii="Comic Sans MS" w:eastAsia="ヒラギノ角ゴ Pro W3" w:hAnsi="Comic Sans MS"/>
      <w:b/>
      <w:color w:val="000000"/>
      <w:sz w:val="44"/>
    </w:rPr>
  </w:style>
  <w:style w:type="paragraph" w:customStyle="1" w:styleId="Heading31">
    <w:name w:val="Heading 31"/>
    <w:next w:val="Normal"/>
    <w:pPr>
      <w:keepNext/>
      <w:jc w:val="center"/>
      <w:outlineLvl w:val="2"/>
    </w:pPr>
    <w:rPr>
      <w:rFonts w:ascii="Times New Roman Bold" w:eastAsia="ヒラギノ角ゴ Pro W3" w:hAnsi="Times New Roman Bold"/>
      <w:color w:val="000000"/>
      <w:sz w:val="36"/>
    </w:rPr>
  </w:style>
  <w:style w:type="paragraph" w:customStyle="1" w:styleId="Heading51">
    <w:name w:val="Heading 51"/>
    <w:next w:val="Normal"/>
    <w:pPr>
      <w:keepNext/>
      <w:outlineLvl w:val="4"/>
    </w:pPr>
    <w:rPr>
      <w:rFonts w:eastAsia="ヒラギノ角ゴ Pro W3"/>
      <w:color w:val="000000"/>
      <w:sz w:val="28"/>
    </w:rPr>
  </w:style>
  <w:style w:type="paragraph" w:customStyle="1" w:styleId="Heading61">
    <w:name w:val="Heading 61"/>
    <w:next w:val="Normal"/>
    <w:pPr>
      <w:keepNext/>
      <w:outlineLvl w:val="5"/>
    </w:pPr>
    <w:rPr>
      <w:rFonts w:ascii="Times New Roman Bold" w:eastAsia="ヒラギノ角ゴ Pro W3" w:hAnsi="Times New Roman Bold"/>
      <w:color w:val="000000"/>
      <w:sz w:val="22"/>
    </w:rPr>
  </w:style>
  <w:style w:type="paragraph" w:customStyle="1" w:styleId="Heading21">
    <w:name w:val="Heading 21"/>
    <w:next w:val="Normal"/>
    <w:pPr>
      <w:keepNext/>
      <w:jc w:val="center"/>
      <w:outlineLvl w:val="1"/>
    </w:pPr>
    <w:rPr>
      <w:rFonts w:ascii="Times New Roman Bold" w:eastAsia="ヒラギノ角ゴ Pro W3" w:hAnsi="Times New Roman Bold"/>
      <w:color w:val="000000"/>
      <w:sz w:val="24"/>
    </w:rPr>
  </w:style>
  <w:style w:type="paragraph" w:customStyle="1" w:styleId="Heading81">
    <w:name w:val="Heading 81"/>
    <w:next w:val="Normal"/>
    <w:pPr>
      <w:keepNext/>
      <w:jc w:val="center"/>
      <w:outlineLvl w:val="7"/>
    </w:pPr>
    <w:rPr>
      <w:rFonts w:ascii="Times New Roman Bold" w:eastAsia="ヒラギノ角ゴ Pro W3" w:hAnsi="Times New Roman Bold"/>
      <w:color w:val="000000"/>
      <w:sz w:val="28"/>
      <w:u w:val="single"/>
    </w:rPr>
  </w:style>
  <w:style w:type="paragraph" w:customStyle="1" w:styleId="BodyTextIndent1">
    <w:name w:val="Body Text Indent1"/>
    <w:pPr>
      <w:ind w:left="720" w:hanging="720"/>
    </w:pPr>
    <w:rPr>
      <w:rFonts w:eastAsia="ヒラギノ角ゴ Pro W3"/>
      <w:color w:val="000000"/>
      <w:sz w:val="24"/>
    </w:rPr>
  </w:style>
  <w:style w:type="paragraph" w:customStyle="1" w:styleId="Heading91">
    <w:name w:val="Heading 91"/>
    <w:next w:val="Normal"/>
    <w:pPr>
      <w:keepNext/>
      <w:outlineLvl w:val="8"/>
    </w:pPr>
    <w:rPr>
      <w:rFonts w:ascii="Times New Roman Bold" w:eastAsia="ヒラギノ角ゴ Pro W3" w:hAnsi="Times New Roman Bold"/>
      <w:color w:val="000000"/>
      <w:sz w:val="24"/>
      <w:u w:val="single"/>
    </w:rPr>
  </w:style>
  <w:style w:type="paragraph" w:customStyle="1" w:styleId="Body">
    <w:name w:val="Body"/>
    <w:rPr>
      <w:rFonts w:ascii="Helvetica" w:eastAsia="ヒラギノ角ゴ Pro W3" w:hAnsi="Helvetica"/>
      <w:color w:val="000000"/>
      <w:sz w:val="24"/>
    </w:rPr>
  </w:style>
  <w:style w:type="numbering" w:customStyle="1" w:styleId="NumberedList">
    <w:name w:val="Numbered List"/>
  </w:style>
  <w:style w:type="paragraph" w:customStyle="1" w:styleId="BodyText1">
    <w:name w:val="Body Text1"/>
    <w:rPr>
      <w:rFonts w:eastAsia="ヒラギノ角ゴ Pro W3"/>
      <w:color w:val="000000"/>
      <w:sz w:val="22"/>
    </w:rPr>
  </w:style>
  <w:style w:type="paragraph" w:customStyle="1" w:styleId="BodyTextIndent21">
    <w:name w:val="Body Text Indent 21"/>
    <w:pPr>
      <w:tabs>
        <w:tab w:val="left" w:pos="540"/>
        <w:tab w:val="left" w:pos="2160"/>
      </w:tabs>
      <w:ind w:left="540" w:hanging="540"/>
    </w:pPr>
    <w:rPr>
      <w:rFonts w:eastAsia="ヒラギノ角ゴ Pro W3"/>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rPr>
  </w:style>
  <w:style w:type="paragraph" w:customStyle="1" w:styleId="Heading11">
    <w:name w:val="Heading 11"/>
    <w:next w:val="Normal"/>
    <w:pPr>
      <w:keepNext/>
      <w:tabs>
        <w:tab w:val="left" w:pos="3750"/>
      </w:tabs>
      <w:jc w:val="center"/>
      <w:outlineLvl w:val="0"/>
    </w:pPr>
    <w:rPr>
      <w:rFonts w:ascii="Comic Sans MS" w:eastAsia="ヒラギノ角ゴ Pro W3" w:hAnsi="Comic Sans MS"/>
      <w:b/>
      <w:color w:val="000000"/>
      <w:sz w:val="44"/>
    </w:rPr>
  </w:style>
  <w:style w:type="paragraph" w:customStyle="1" w:styleId="Heading31">
    <w:name w:val="Heading 31"/>
    <w:next w:val="Normal"/>
    <w:pPr>
      <w:keepNext/>
      <w:jc w:val="center"/>
      <w:outlineLvl w:val="2"/>
    </w:pPr>
    <w:rPr>
      <w:rFonts w:ascii="Times New Roman Bold" w:eastAsia="ヒラギノ角ゴ Pro W3" w:hAnsi="Times New Roman Bold"/>
      <w:color w:val="000000"/>
      <w:sz w:val="36"/>
    </w:rPr>
  </w:style>
  <w:style w:type="paragraph" w:customStyle="1" w:styleId="Heading51">
    <w:name w:val="Heading 51"/>
    <w:next w:val="Normal"/>
    <w:pPr>
      <w:keepNext/>
      <w:outlineLvl w:val="4"/>
    </w:pPr>
    <w:rPr>
      <w:rFonts w:eastAsia="ヒラギノ角ゴ Pro W3"/>
      <w:color w:val="000000"/>
      <w:sz w:val="28"/>
    </w:rPr>
  </w:style>
  <w:style w:type="paragraph" w:customStyle="1" w:styleId="Heading61">
    <w:name w:val="Heading 61"/>
    <w:next w:val="Normal"/>
    <w:pPr>
      <w:keepNext/>
      <w:outlineLvl w:val="5"/>
    </w:pPr>
    <w:rPr>
      <w:rFonts w:ascii="Times New Roman Bold" w:eastAsia="ヒラギノ角ゴ Pro W3" w:hAnsi="Times New Roman Bold"/>
      <w:color w:val="000000"/>
      <w:sz w:val="22"/>
    </w:rPr>
  </w:style>
  <w:style w:type="paragraph" w:customStyle="1" w:styleId="Heading21">
    <w:name w:val="Heading 21"/>
    <w:next w:val="Normal"/>
    <w:pPr>
      <w:keepNext/>
      <w:jc w:val="center"/>
      <w:outlineLvl w:val="1"/>
    </w:pPr>
    <w:rPr>
      <w:rFonts w:ascii="Times New Roman Bold" w:eastAsia="ヒラギノ角ゴ Pro W3" w:hAnsi="Times New Roman Bold"/>
      <w:color w:val="000000"/>
      <w:sz w:val="24"/>
    </w:rPr>
  </w:style>
  <w:style w:type="paragraph" w:customStyle="1" w:styleId="Heading81">
    <w:name w:val="Heading 81"/>
    <w:next w:val="Normal"/>
    <w:pPr>
      <w:keepNext/>
      <w:jc w:val="center"/>
      <w:outlineLvl w:val="7"/>
    </w:pPr>
    <w:rPr>
      <w:rFonts w:ascii="Times New Roman Bold" w:eastAsia="ヒラギノ角ゴ Pro W3" w:hAnsi="Times New Roman Bold"/>
      <w:color w:val="000000"/>
      <w:sz w:val="28"/>
      <w:u w:val="single"/>
    </w:rPr>
  </w:style>
  <w:style w:type="paragraph" w:customStyle="1" w:styleId="BodyTextIndent1">
    <w:name w:val="Body Text Indent1"/>
    <w:pPr>
      <w:ind w:left="720" w:hanging="720"/>
    </w:pPr>
    <w:rPr>
      <w:rFonts w:eastAsia="ヒラギノ角ゴ Pro W3"/>
      <w:color w:val="000000"/>
      <w:sz w:val="24"/>
    </w:rPr>
  </w:style>
  <w:style w:type="paragraph" w:customStyle="1" w:styleId="Heading91">
    <w:name w:val="Heading 91"/>
    <w:next w:val="Normal"/>
    <w:pPr>
      <w:keepNext/>
      <w:outlineLvl w:val="8"/>
    </w:pPr>
    <w:rPr>
      <w:rFonts w:ascii="Times New Roman Bold" w:eastAsia="ヒラギノ角ゴ Pro W3" w:hAnsi="Times New Roman Bold"/>
      <w:color w:val="000000"/>
      <w:sz w:val="24"/>
      <w:u w:val="single"/>
    </w:rPr>
  </w:style>
  <w:style w:type="paragraph" w:customStyle="1" w:styleId="Body">
    <w:name w:val="Body"/>
    <w:rPr>
      <w:rFonts w:ascii="Helvetica" w:eastAsia="ヒラギノ角ゴ Pro W3" w:hAnsi="Helvetica"/>
      <w:color w:val="000000"/>
      <w:sz w:val="24"/>
    </w:rPr>
  </w:style>
  <w:style w:type="numbering" w:customStyle="1" w:styleId="NumberedList">
    <w:name w:val="Numbered List"/>
  </w:style>
  <w:style w:type="paragraph" w:customStyle="1" w:styleId="BodyText1">
    <w:name w:val="Body Text1"/>
    <w:rPr>
      <w:rFonts w:eastAsia="ヒラギノ角ゴ Pro W3"/>
      <w:color w:val="000000"/>
      <w:sz w:val="22"/>
    </w:rPr>
  </w:style>
  <w:style w:type="paragraph" w:customStyle="1" w:styleId="BodyTextIndent21">
    <w:name w:val="Body Text Indent 21"/>
    <w:pPr>
      <w:tabs>
        <w:tab w:val="left" w:pos="540"/>
        <w:tab w:val="left" w:pos="2160"/>
      </w:tabs>
      <w:ind w:left="540" w:hanging="540"/>
    </w:pPr>
    <w:rPr>
      <w:rFonts w:eastAsia="ヒラギノ角ゴ Pro W3"/>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indyrust:Documents:Iris%20Club:iris%202014%20show%20bi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iris 2014 show bill.dotx</Template>
  <TotalTime>4</TotalTime>
  <Pages>1</Pages>
  <Words>2064</Words>
  <Characters>11767</Characters>
  <Application>Microsoft Macintosh Word</Application>
  <DocSecurity>0</DocSecurity>
  <Lines>98</Lines>
  <Paragraphs>27</Paragraphs>
  <ScaleCrop>false</ScaleCrop>
  <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Rust</dc:creator>
  <cp:keywords/>
  <cp:lastModifiedBy>Stephen Rust</cp:lastModifiedBy>
  <cp:revision>1</cp:revision>
  <cp:lastPrinted>2014-03-01T21:48:00Z</cp:lastPrinted>
  <dcterms:created xsi:type="dcterms:W3CDTF">2014-03-01T21:46:00Z</dcterms:created>
  <dcterms:modified xsi:type="dcterms:W3CDTF">2014-03-01T21:50:00Z</dcterms:modified>
</cp:coreProperties>
</file>